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48B1" w14:textId="47460254" w:rsidR="00AC4B36" w:rsidRPr="008D07EF" w:rsidRDefault="00AC4B36" w:rsidP="00AC4B36">
      <w:pPr>
        <w:jc w:val="both"/>
        <w:rPr>
          <w:rFonts w:asciiTheme="minorHAnsi" w:hAnsiTheme="minorHAnsi" w:cstheme="minorHAnsi"/>
          <w:bCs/>
          <w:i/>
          <w:iCs/>
          <w:color w:val="FF0000"/>
          <w:sz w:val="22"/>
          <w:szCs w:val="22"/>
        </w:rPr>
      </w:pPr>
      <w:r w:rsidRPr="008D07EF">
        <w:rPr>
          <w:rFonts w:asciiTheme="minorHAnsi" w:hAnsiTheme="minorHAnsi" w:cstheme="minorHAnsi"/>
          <w:bCs/>
          <w:sz w:val="22"/>
          <w:szCs w:val="22"/>
        </w:rPr>
        <w:t xml:space="preserve">This template can be used for CLINICAL/QUALITY AUDIT </w:t>
      </w:r>
      <w:r w:rsidR="00667473">
        <w:rPr>
          <w:rFonts w:asciiTheme="minorHAnsi" w:hAnsiTheme="minorHAnsi" w:cstheme="minorHAnsi"/>
          <w:bCs/>
          <w:sz w:val="22"/>
          <w:szCs w:val="22"/>
        </w:rPr>
        <w:t xml:space="preserve">or QUALITY </w:t>
      </w:r>
      <w:proofErr w:type="gramStart"/>
      <w:r w:rsidR="00667473">
        <w:rPr>
          <w:rFonts w:asciiTheme="minorHAnsi" w:hAnsiTheme="minorHAnsi" w:cstheme="minorHAnsi"/>
          <w:bCs/>
          <w:sz w:val="22"/>
          <w:szCs w:val="22"/>
        </w:rPr>
        <w:t>IMPROVEMENT</w:t>
      </w:r>
      <w:r w:rsidRPr="008D07EF">
        <w:rPr>
          <w:rFonts w:asciiTheme="minorHAnsi" w:hAnsiTheme="minorHAnsi" w:cstheme="minorHAnsi"/>
          <w:bCs/>
          <w:sz w:val="22"/>
          <w:szCs w:val="22"/>
        </w:rPr>
        <w:t>(</w:t>
      </w:r>
      <w:proofErr w:type="gramEnd"/>
      <w:r w:rsidRPr="008D07EF">
        <w:rPr>
          <w:rFonts w:asciiTheme="minorHAnsi" w:hAnsiTheme="minorHAnsi" w:cstheme="minorHAnsi"/>
          <w:bCs/>
          <w:sz w:val="22"/>
          <w:szCs w:val="22"/>
        </w:rPr>
        <w:t>retrospective or prospective) submissions</w:t>
      </w:r>
      <w:r w:rsidR="002E0796" w:rsidRPr="008D07EF">
        <w:rPr>
          <w:rFonts w:asciiTheme="minorHAnsi" w:hAnsiTheme="minorHAnsi" w:cstheme="minorHAnsi"/>
          <w:bCs/>
          <w:sz w:val="22"/>
          <w:szCs w:val="22"/>
        </w:rPr>
        <w:t xml:space="preserve">. </w:t>
      </w:r>
      <w:r w:rsidR="002E0796" w:rsidRPr="008D07EF">
        <w:rPr>
          <w:rFonts w:asciiTheme="minorHAnsi" w:hAnsiTheme="minorHAnsi" w:cstheme="minorHAnsi"/>
          <w:bCs/>
          <w:i/>
          <w:iCs/>
          <w:color w:val="FF0000"/>
          <w:sz w:val="22"/>
          <w:szCs w:val="22"/>
        </w:rPr>
        <w:t xml:space="preserve">Please make sure that you delete any text </w:t>
      </w:r>
      <w:r w:rsidR="006568A6" w:rsidRPr="008D07EF">
        <w:rPr>
          <w:rFonts w:asciiTheme="minorHAnsi" w:hAnsiTheme="minorHAnsi" w:cstheme="minorHAnsi"/>
          <w:bCs/>
          <w:i/>
          <w:iCs/>
          <w:color w:val="FF0000"/>
          <w:sz w:val="22"/>
          <w:szCs w:val="22"/>
        </w:rPr>
        <w:t xml:space="preserve">that is </w:t>
      </w:r>
      <w:r w:rsidRPr="008D07EF">
        <w:rPr>
          <w:rFonts w:asciiTheme="minorHAnsi" w:hAnsiTheme="minorHAnsi" w:cstheme="minorHAnsi"/>
          <w:bCs/>
          <w:i/>
          <w:iCs/>
          <w:color w:val="FF0000"/>
          <w:sz w:val="22"/>
          <w:szCs w:val="22"/>
        </w:rPr>
        <w:t>not be applicable.</w:t>
      </w:r>
    </w:p>
    <w:p w14:paraId="69279A1F" w14:textId="77777777" w:rsidR="00AC4B36" w:rsidRPr="008D07EF" w:rsidRDefault="00AC4B36" w:rsidP="00AC4B36">
      <w:pPr>
        <w:jc w:val="both"/>
        <w:rPr>
          <w:rFonts w:asciiTheme="minorHAnsi" w:hAnsiTheme="minorHAnsi" w:cstheme="minorHAnsi"/>
          <w:b/>
          <w:sz w:val="22"/>
          <w:szCs w:val="22"/>
        </w:rPr>
      </w:pPr>
    </w:p>
    <w:p w14:paraId="2F507FCA" w14:textId="77777777" w:rsidR="00AC4B36" w:rsidRPr="008D07EF" w:rsidRDefault="00AC4B36" w:rsidP="006568A6">
      <w:pPr>
        <w:rPr>
          <w:rFonts w:asciiTheme="minorHAnsi" w:hAnsiTheme="minorHAnsi" w:cstheme="minorHAnsi"/>
          <w:b/>
          <w:sz w:val="22"/>
          <w:szCs w:val="22"/>
        </w:rPr>
      </w:pPr>
      <w:r w:rsidRPr="008D07EF">
        <w:rPr>
          <w:rFonts w:asciiTheme="minorHAnsi" w:hAnsiTheme="minorHAnsi" w:cstheme="minorHAnsi"/>
          <w:b/>
          <w:sz w:val="22"/>
          <w:szCs w:val="22"/>
        </w:rPr>
        <w:t>Please check against definition of Clinical/Quality Audit below before proceeding with this template.</w:t>
      </w:r>
    </w:p>
    <w:p w14:paraId="22D74E69" w14:textId="77777777" w:rsidR="002E0796" w:rsidRPr="008D07EF" w:rsidRDefault="002E0796" w:rsidP="00AC4B36">
      <w:pPr>
        <w:jc w:val="both"/>
        <w:rPr>
          <w:rFonts w:asciiTheme="minorHAnsi" w:hAnsiTheme="minorHAnsi" w:cstheme="minorHAnsi"/>
          <w:b/>
          <w:sz w:val="22"/>
          <w:szCs w:val="22"/>
        </w:rPr>
      </w:pPr>
    </w:p>
    <w:p w14:paraId="5C34B1BD" w14:textId="1C024919" w:rsidR="00AC4B36" w:rsidRPr="008D07EF" w:rsidRDefault="006F2E8F" w:rsidP="006F2E8F">
      <w:pPr>
        <w:rPr>
          <w:rFonts w:asciiTheme="minorHAnsi" w:hAnsiTheme="minorHAnsi" w:cstheme="minorHAnsi"/>
          <w:bCs/>
          <w:sz w:val="22"/>
          <w:szCs w:val="22"/>
        </w:rPr>
      </w:pPr>
      <w:r w:rsidRPr="008D07EF">
        <w:rPr>
          <w:rFonts w:asciiTheme="minorHAnsi" w:hAnsiTheme="minorHAnsi" w:cstheme="minorHAnsi"/>
          <w:b/>
          <w:sz w:val="22"/>
          <w:szCs w:val="22"/>
        </w:rPr>
        <w:t xml:space="preserve">IS YOUR </w:t>
      </w:r>
      <w:r w:rsidR="00AC4B36" w:rsidRPr="008D07EF">
        <w:rPr>
          <w:rFonts w:asciiTheme="minorHAnsi" w:hAnsiTheme="minorHAnsi" w:cstheme="minorHAnsi"/>
          <w:b/>
          <w:sz w:val="22"/>
          <w:szCs w:val="22"/>
        </w:rPr>
        <w:t>CLINICAL AUDIT</w:t>
      </w:r>
      <w:r w:rsidRPr="008D07EF">
        <w:rPr>
          <w:rFonts w:asciiTheme="minorHAnsi" w:hAnsiTheme="minorHAnsi" w:cstheme="minorHAnsi"/>
          <w:b/>
          <w:sz w:val="22"/>
          <w:szCs w:val="22"/>
        </w:rPr>
        <w:t>:</w:t>
      </w:r>
    </w:p>
    <w:tbl>
      <w:tblPr>
        <w:tblStyle w:val="TableGrid"/>
        <w:tblW w:w="0" w:type="auto"/>
        <w:tblInd w:w="-5" w:type="dxa"/>
        <w:tblLook w:val="04A0" w:firstRow="1" w:lastRow="0" w:firstColumn="1" w:lastColumn="0" w:noHBand="0" w:noVBand="1"/>
      </w:tblPr>
      <w:tblGrid>
        <w:gridCol w:w="7513"/>
        <w:gridCol w:w="709"/>
        <w:gridCol w:w="799"/>
      </w:tblGrid>
      <w:tr w:rsidR="006F2E8F" w:rsidRPr="008D07EF" w14:paraId="1F1E91CF" w14:textId="77777777" w:rsidTr="006F2E8F">
        <w:tc>
          <w:tcPr>
            <w:tcW w:w="7513" w:type="dxa"/>
          </w:tcPr>
          <w:p w14:paraId="7AE5992B" w14:textId="6D7845BA" w:rsidR="006F2E8F" w:rsidRPr="008D07EF" w:rsidRDefault="006F2E8F" w:rsidP="006F2E8F">
            <w:pPr>
              <w:pStyle w:val="ListParagraph"/>
              <w:ind w:left="0"/>
              <w:rPr>
                <w:rFonts w:asciiTheme="minorHAnsi" w:hAnsiTheme="minorHAnsi" w:cstheme="minorHAnsi"/>
                <w:b/>
                <w:i/>
                <w:sz w:val="22"/>
                <w:szCs w:val="22"/>
              </w:rPr>
            </w:pPr>
            <w:r w:rsidRPr="008D07EF">
              <w:rPr>
                <w:rFonts w:asciiTheme="minorHAnsi" w:hAnsiTheme="minorHAnsi" w:cstheme="minorHAnsi"/>
                <w:b/>
                <w:i/>
                <w:sz w:val="22"/>
                <w:szCs w:val="22"/>
              </w:rPr>
              <w:t>A retrospective/prospective medical record review which:</w:t>
            </w:r>
          </w:p>
        </w:tc>
        <w:tc>
          <w:tcPr>
            <w:tcW w:w="709" w:type="dxa"/>
          </w:tcPr>
          <w:p w14:paraId="5531F1FE" w14:textId="17AD69E0" w:rsidR="006F2E8F" w:rsidRPr="008D07EF" w:rsidRDefault="006F2E8F" w:rsidP="006F2E8F">
            <w:pPr>
              <w:pStyle w:val="ListParagraph"/>
              <w:ind w:left="59"/>
              <w:jc w:val="center"/>
              <w:rPr>
                <w:rFonts w:asciiTheme="minorHAnsi" w:hAnsiTheme="minorHAnsi" w:cstheme="minorHAnsi"/>
                <w:b/>
                <w:sz w:val="22"/>
                <w:szCs w:val="22"/>
              </w:rPr>
            </w:pPr>
            <w:r w:rsidRPr="008D07EF">
              <w:rPr>
                <w:rFonts w:asciiTheme="minorHAnsi" w:hAnsiTheme="minorHAnsi" w:cstheme="minorHAnsi"/>
                <w:b/>
                <w:sz w:val="22"/>
                <w:szCs w:val="22"/>
              </w:rPr>
              <w:t>YES</w:t>
            </w:r>
          </w:p>
        </w:tc>
        <w:tc>
          <w:tcPr>
            <w:tcW w:w="799" w:type="dxa"/>
          </w:tcPr>
          <w:p w14:paraId="781D8259" w14:textId="5041A507" w:rsidR="006F2E8F" w:rsidRPr="008D07EF" w:rsidRDefault="006F2E8F" w:rsidP="006F2E8F">
            <w:pPr>
              <w:pStyle w:val="ListParagraph"/>
              <w:ind w:left="0"/>
              <w:jc w:val="center"/>
              <w:rPr>
                <w:rFonts w:asciiTheme="minorHAnsi" w:hAnsiTheme="minorHAnsi" w:cstheme="minorHAnsi"/>
                <w:b/>
                <w:sz w:val="22"/>
                <w:szCs w:val="22"/>
              </w:rPr>
            </w:pPr>
            <w:r w:rsidRPr="008D07EF">
              <w:rPr>
                <w:rFonts w:asciiTheme="minorHAnsi" w:hAnsiTheme="minorHAnsi" w:cstheme="minorHAnsi"/>
                <w:b/>
                <w:sz w:val="22"/>
                <w:szCs w:val="22"/>
              </w:rPr>
              <w:t>NO</w:t>
            </w:r>
          </w:p>
        </w:tc>
      </w:tr>
      <w:tr w:rsidR="006F2E8F" w:rsidRPr="008D07EF" w14:paraId="056C9CD6" w14:textId="668F8645" w:rsidTr="006F2E8F">
        <w:tc>
          <w:tcPr>
            <w:tcW w:w="7513" w:type="dxa"/>
          </w:tcPr>
          <w:p w14:paraId="0BCB8A79" w14:textId="77777777" w:rsidR="006F2E8F" w:rsidRPr="008D07EF" w:rsidRDefault="006F2E8F" w:rsidP="006F2E8F">
            <w:pPr>
              <w:pStyle w:val="ListParagraph"/>
              <w:numPr>
                <w:ilvl w:val="1"/>
                <w:numId w:val="44"/>
              </w:numPr>
              <w:ind w:left="321"/>
              <w:rPr>
                <w:rFonts w:asciiTheme="minorHAnsi" w:hAnsiTheme="minorHAnsi" w:cstheme="minorHAnsi"/>
                <w:bCs/>
                <w:sz w:val="22"/>
                <w:szCs w:val="22"/>
              </w:rPr>
            </w:pPr>
            <w:r w:rsidRPr="008D07EF">
              <w:rPr>
                <w:rFonts w:asciiTheme="minorHAnsi" w:hAnsiTheme="minorHAnsi" w:cstheme="minorHAnsi"/>
                <w:bCs/>
                <w:i/>
                <w:sz w:val="22"/>
                <w:szCs w:val="22"/>
              </w:rPr>
              <w:t xml:space="preserve">Relates specifically to reviewing/measuring against current standards, </w:t>
            </w:r>
            <w:proofErr w:type="gramStart"/>
            <w:r w:rsidRPr="008D07EF">
              <w:rPr>
                <w:rFonts w:asciiTheme="minorHAnsi" w:hAnsiTheme="minorHAnsi" w:cstheme="minorHAnsi"/>
                <w:bCs/>
                <w:i/>
                <w:sz w:val="22"/>
                <w:szCs w:val="22"/>
              </w:rPr>
              <w:t>systems</w:t>
            </w:r>
            <w:proofErr w:type="gramEnd"/>
            <w:r w:rsidRPr="008D07EF">
              <w:rPr>
                <w:rFonts w:asciiTheme="minorHAnsi" w:hAnsiTheme="minorHAnsi" w:cstheme="minorHAnsi"/>
                <w:bCs/>
                <w:i/>
                <w:sz w:val="22"/>
                <w:szCs w:val="22"/>
              </w:rPr>
              <w:t xml:space="preserve"> or processes of care with the aim of improving outcomes for patients or improving service delivery; and</w:t>
            </w:r>
          </w:p>
        </w:tc>
        <w:tc>
          <w:tcPr>
            <w:tcW w:w="709" w:type="dxa"/>
          </w:tcPr>
          <w:p w14:paraId="1A8BEF6B" w14:textId="1E6F484D" w:rsidR="006F2E8F" w:rsidRPr="008D07EF" w:rsidRDefault="006F2E8F" w:rsidP="006F2E8F">
            <w:pPr>
              <w:pStyle w:val="ListParagraph"/>
              <w:ind w:left="59"/>
              <w:jc w:val="center"/>
              <w:rPr>
                <w:rFonts w:asciiTheme="minorHAnsi" w:hAnsiTheme="minorHAnsi" w:cstheme="minorHAnsi"/>
                <w:bCs/>
                <w:sz w:val="22"/>
                <w:szCs w:val="22"/>
              </w:rPr>
            </w:pPr>
          </w:p>
        </w:tc>
        <w:tc>
          <w:tcPr>
            <w:tcW w:w="799" w:type="dxa"/>
          </w:tcPr>
          <w:p w14:paraId="2B1EF3E3" w14:textId="77777777" w:rsidR="006F2E8F" w:rsidRPr="008D07EF" w:rsidRDefault="006F2E8F" w:rsidP="006F2E8F">
            <w:pPr>
              <w:pStyle w:val="ListParagraph"/>
              <w:ind w:left="59"/>
              <w:jc w:val="center"/>
              <w:rPr>
                <w:rFonts w:asciiTheme="minorHAnsi" w:hAnsiTheme="minorHAnsi" w:cstheme="minorHAnsi"/>
                <w:bCs/>
                <w:sz w:val="22"/>
                <w:szCs w:val="22"/>
              </w:rPr>
            </w:pPr>
          </w:p>
        </w:tc>
      </w:tr>
      <w:tr w:rsidR="006F2E8F" w:rsidRPr="008D07EF" w14:paraId="29766EC9" w14:textId="5D7F17BE" w:rsidTr="006F2E8F">
        <w:tc>
          <w:tcPr>
            <w:tcW w:w="7513" w:type="dxa"/>
          </w:tcPr>
          <w:p w14:paraId="4754798D" w14:textId="2E35685F" w:rsidR="006F2E8F" w:rsidRPr="008D07EF" w:rsidRDefault="006F2E8F" w:rsidP="006F2E8F">
            <w:pPr>
              <w:pStyle w:val="ListParagraph"/>
              <w:numPr>
                <w:ilvl w:val="1"/>
                <w:numId w:val="44"/>
              </w:numPr>
              <w:ind w:left="321"/>
              <w:rPr>
                <w:rFonts w:asciiTheme="minorHAnsi" w:hAnsiTheme="minorHAnsi" w:cstheme="minorHAnsi"/>
                <w:bCs/>
                <w:i/>
                <w:sz w:val="22"/>
                <w:szCs w:val="22"/>
              </w:rPr>
            </w:pPr>
            <w:r w:rsidRPr="008D07EF">
              <w:rPr>
                <w:rFonts w:asciiTheme="minorHAnsi" w:hAnsiTheme="minorHAnsi" w:cstheme="minorHAnsi"/>
                <w:bCs/>
                <w:i/>
                <w:sz w:val="22"/>
                <w:szCs w:val="22"/>
              </w:rPr>
              <w:t>Designed and conducted to produce information to inform delivery of best care; and</w:t>
            </w:r>
          </w:p>
        </w:tc>
        <w:tc>
          <w:tcPr>
            <w:tcW w:w="709" w:type="dxa"/>
          </w:tcPr>
          <w:p w14:paraId="0EC7FE60" w14:textId="77777777"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6FBEAA6A" w14:textId="77777777" w:rsidR="006F2E8F" w:rsidRPr="008D07EF" w:rsidRDefault="006F2E8F" w:rsidP="006F2E8F">
            <w:pPr>
              <w:pStyle w:val="ListParagraph"/>
              <w:ind w:left="59"/>
              <w:jc w:val="center"/>
              <w:rPr>
                <w:rFonts w:asciiTheme="minorHAnsi" w:hAnsiTheme="minorHAnsi" w:cstheme="minorHAnsi"/>
                <w:bCs/>
                <w:i/>
                <w:sz w:val="22"/>
                <w:szCs w:val="22"/>
              </w:rPr>
            </w:pPr>
          </w:p>
        </w:tc>
      </w:tr>
      <w:tr w:rsidR="006F2E8F" w:rsidRPr="008D07EF" w14:paraId="654CF4D6" w14:textId="009C8EE9" w:rsidTr="006F2E8F">
        <w:tc>
          <w:tcPr>
            <w:tcW w:w="7513" w:type="dxa"/>
          </w:tcPr>
          <w:p w14:paraId="32C983BA" w14:textId="77777777" w:rsidR="006F2E8F" w:rsidRPr="008D07EF" w:rsidRDefault="006F2E8F" w:rsidP="006F2E8F">
            <w:pPr>
              <w:pStyle w:val="ListParagraph"/>
              <w:numPr>
                <w:ilvl w:val="1"/>
                <w:numId w:val="44"/>
              </w:numPr>
              <w:ind w:left="321"/>
              <w:rPr>
                <w:rFonts w:asciiTheme="minorHAnsi" w:hAnsiTheme="minorHAnsi" w:cstheme="minorHAnsi"/>
                <w:bCs/>
                <w:sz w:val="22"/>
                <w:szCs w:val="22"/>
              </w:rPr>
            </w:pPr>
            <w:r w:rsidRPr="008D07EF">
              <w:rPr>
                <w:rFonts w:asciiTheme="minorHAnsi" w:hAnsiTheme="minorHAnsi" w:cstheme="minorHAnsi"/>
                <w:bCs/>
                <w:i/>
                <w:sz w:val="22"/>
                <w:szCs w:val="22"/>
              </w:rPr>
              <w:t xml:space="preserve">Data is accessed, </w:t>
            </w:r>
            <w:proofErr w:type="gramStart"/>
            <w:r w:rsidRPr="008D07EF">
              <w:rPr>
                <w:rFonts w:asciiTheme="minorHAnsi" w:hAnsiTheme="minorHAnsi" w:cstheme="minorHAnsi"/>
                <w:bCs/>
                <w:i/>
                <w:sz w:val="22"/>
                <w:szCs w:val="22"/>
              </w:rPr>
              <w:t>collected</w:t>
            </w:r>
            <w:proofErr w:type="gramEnd"/>
            <w:r w:rsidRPr="008D07EF">
              <w:rPr>
                <w:rFonts w:asciiTheme="minorHAnsi" w:hAnsiTheme="minorHAnsi" w:cstheme="minorHAnsi"/>
                <w:bCs/>
                <w:i/>
                <w:sz w:val="22"/>
                <w:szCs w:val="22"/>
              </w:rPr>
              <w:t xml:space="preserve"> and used by a suitably qualified RHC employees or Accredited Practitioners who, in the course of employment, would normally have access to such information/medical records; and</w:t>
            </w:r>
          </w:p>
        </w:tc>
        <w:tc>
          <w:tcPr>
            <w:tcW w:w="709" w:type="dxa"/>
          </w:tcPr>
          <w:p w14:paraId="77CF4312" w14:textId="1E65BD2D" w:rsidR="006F2E8F" w:rsidRPr="008D07EF" w:rsidRDefault="006F2E8F" w:rsidP="006F2E8F">
            <w:pPr>
              <w:pStyle w:val="ListParagraph"/>
              <w:ind w:left="59"/>
              <w:jc w:val="center"/>
              <w:rPr>
                <w:rFonts w:asciiTheme="minorHAnsi" w:hAnsiTheme="minorHAnsi" w:cstheme="minorHAnsi"/>
                <w:bCs/>
                <w:sz w:val="22"/>
                <w:szCs w:val="22"/>
              </w:rPr>
            </w:pPr>
          </w:p>
        </w:tc>
        <w:tc>
          <w:tcPr>
            <w:tcW w:w="799" w:type="dxa"/>
          </w:tcPr>
          <w:p w14:paraId="1123316D" w14:textId="77777777" w:rsidR="006F2E8F" w:rsidRPr="008D07EF" w:rsidRDefault="006F2E8F" w:rsidP="006F2E8F">
            <w:pPr>
              <w:pStyle w:val="ListParagraph"/>
              <w:ind w:left="59"/>
              <w:jc w:val="center"/>
              <w:rPr>
                <w:rFonts w:asciiTheme="minorHAnsi" w:hAnsiTheme="minorHAnsi" w:cstheme="minorHAnsi"/>
                <w:bCs/>
                <w:sz w:val="22"/>
                <w:szCs w:val="22"/>
              </w:rPr>
            </w:pPr>
          </w:p>
        </w:tc>
      </w:tr>
      <w:tr w:rsidR="006F2E8F" w:rsidRPr="008D07EF" w14:paraId="0A0985F9" w14:textId="0E2BDF98" w:rsidTr="006F2E8F">
        <w:tc>
          <w:tcPr>
            <w:tcW w:w="7513" w:type="dxa"/>
          </w:tcPr>
          <w:p w14:paraId="76E346C0" w14:textId="401739EB" w:rsidR="006F2E8F" w:rsidRPr="008D07EF" w:rsidRDefault="006F2E8F" w:rsidP="006F2E8F">
            <w:pPr>
              <w:pStyle w:val="ListParagraph"/>
              <w:numPr>
                <w:ilvl w:val="1"/>
                <w:numId w:val="44"/>
              </w:numPr>
              <w:ind w:left="321"/>
              <w:rPr>
                <w:rFonts w:asciiTheme="minorHAnsi" w:hAnsiTheme="minorHAnsi" w:cstheme="minorHAnsi"/>
                <w:bCs/>
                <w:i/>
                <w:sz w:val="22"/>
                <w:szCs w:val="22"/>
              </w:rPr>
            </w:pPr>
            <w:r w:rsidRPr="008D07EF">
              <w:rPr>
                <w:rFonts w:asciiTheme="minorHAnsi" w:hAnsiTheme="minorHAnsi" w:cstheme="minorHAnsi"/>
                <w:bCs/>
                <w:i/>
                <w:sz w:val="22"/>
                <w:szCs w:val="22"/>
              </w:rPr>
              <w:t xml:space="preserve">Data collected is re-identifiable or </w:t>
            </w:r>
            <w:proofErr w:type="spellStart"/>
            <w:r w:rsidRPr="008D07EF">
              <w:rPr>
                <w:rFonts w:asciiTheme="minorHAnsi" w:hAnsiTheme="minorHAnsi" w:cstheme="minorHAnsi"/>
                <w:bCs/>
                <w:i/>
                <w:sz w:val="22"/>
                <w:szCs w:val="22"/>
              </w:rPr>
              <w:t>non identifiable</w:t>
            </w:r>
            <w:proofErr w:type="spellEnd"/>
            <w:r w:rsidRPr="008D07EF">
              <w:rPr>
                <w:rFonts w:asciiTheme="minorHAnsi" w:hAnsiTheme="minorHAnsi" w:cstheme="minorHAnsi"/>
                <w:bCs/>
                <w:i/>
                <w:sz w:val="22"/>
                <w:szCs w:val="22"/>
              </w:rPr>
              <w:t xml:space="preserve"> data and not of a sensitive nature; and</w:t>
            </w:r>
          </w:p>
        </w:tc>
        <w:tc>
          <w:tcPr>
            <w:tcW w:w="709" w:type="dxa"/>
          </w:tcPr>
          <w:p w14:paraId="081E35FB" w14:textId="77777777"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442D83A7" w14:textId="77777777" w:rsidR="006F2E8F" w:rsidRPr="008D07EF" w:rsidRDefault="006F2E8F" w:rsidP="006F2E8F">
            <w:pPr>
              <w:pStyle w:val="ListParagraph"/>
              <w:ind w:left="59"/>
              <w:jc w:val="center"/>
              <w:rPr>
                <w:rFonts w:asciiTheme="minorHAnsi" w:hAnsiTheme="minorHAnsi" w:cstheme="minorHAnsi"/>
                <w:bCs/>
                <w:i/>
                <w:sz w:val="22"/>
                <w:szCs w:val="22"/>
              </w:rPr>
            </w:pPr>
          </w:p>
        </w:tc>
      </w:tr>
      <w:tr w:rsidR="006F2E8F" w:rsidRPr="008D07EF" w14:paraId="57B973BD" w14:textId="21206D0F" w:rsidTr="006F2E8F">
        <w:tc>
          <w:tcPr>
            <w:tcW w:w="7513" w:type="dxa"/>
          </w:tcPr>
          <w:p w14:paraId="545993C7" w14:textId="77777777" w:rsidR="006F2E8F" w:rsidRPr="008D07EF" w:rsidRDefault="006F2E8F" w:rsidP="006F2E8F">
            <w:pPr>
              <w:pStyle w:val="ListParagraph"/>
              <w:numPr>
                <w:ilvl w:val="1"/>
                <w:numId w:val="44"/>
              </w:numPr>
              <w:ind w:left="321"/>
              <w:rPr>
                <w:rFonts w:asciiTheme="minorHAnsi" w:hAnsiTheme="minorHAnsi" w:cstheme="minorHAnsi"/>
                <w:bCs/>
                <w:sz w:val="22"/>
                <w:szCs w:val="22"/>
              </w:rPr>
            </w:pPr>
            <w:r w:rsidRPr="008D07EF">
              <w:rPr>
                <w:rFonts w:asciiTheme="minorHAnsi" w:hAnsiTheme="minorHAnsi" w:cstheme="minorHAnsi"/>
                <w:bCs/>
                <w:i/>
                <w:sz w:val="22"/>
                <w:szCs w:val="22"/>
              </w:rPr>
              <w:t>Data accessed is being used for a purpose related to that of its original collection; and</w:t>
            </w:r>
          </w:p>
        </w:tc>
        <w:tc>
          <w:tcPr>
            <w:tcW w:w="709" w:type="dxa"/>
          </w:tcPr>
          <w:p w14:paraId="0B871190" w14:textId="0C9E7483"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740489E6" w14:textId="77777777" w:rsidR="006F2E8F" w:rsidRPr="008D07EF" w:rsidRDefault="006F2E8F" w:rsidP="006F2E8F">
            <w:pPr>
              <w:pStyle w:val="ListParagraph"/>
              <w:ind w:left="59"/>
              <w:jc w:val="center"/>
              <w:rPr>
                <w:rFonts w:asciiTheme="minorHAnsi" w:hAnsiTheme="minorHAnsi" w:cstheme="minorHAnsi"/>
                <w:bCs/>
                <w:i/>
                <w:sz w:val="22"/>
                <w:szCs w:val="22"/>
              </w:rPr>
            </w:pPr>
          </w:p>
        </w:tc>
      </w:tr>
      <w:tr w:rsidR="006F2E8F" w:rsidRPr="008D07EF" w14:paraId="56A334AB" w14:textId="6D2B3842" w:rsidTr="006F2E8F">
        <w:tc>
          <w:tcPr>
            <w:tcW w:w="7513" w:type="dxa"/>
          </w:tcPr>
          <w:p w14:paraId="7C349DDE" w14:textId="35E87D0A" w:rsidR="006F2E8F" w:rsidRPr="008D07EF" w:rsidRDefault="006F2E8F" w:rsidP="006F2E8F">
            <w:pPr>
              <w:pStyle w:val="ListParagraph"/>
              <w:numPr>
                <w:ilvl w:val="1"/>
                <w:numId w:val="44"/>
              </w:numPr>
              <w:ind w:left="321"/>
              <w:rPr>
                <w:rFonts w:asciiTheme="minorHAnsi" w:hAnsiTheme="minorHAnsi" w:cstheme="minorHAnsi"/>
                <w:bCs/>
                <w:i/>
                <w:sz w:val="22"/>
                <w:szCs w:val="22"/>
              </w:rPr>
            </w:pPr>
            <w:r w:rsidRPr="008D07EF">
              <w:rPr>
                <w:rFonts w:asciiTheme="minorHAnsi" w:hAnsiTheme="minorHAnsi" w:cstheme="minorHAnsi"/>
                <w:bCs/>
                <w:i/>
                <w:sz w:val="22"/>
                <w:szCs w:val="22"/>
              </w:rPr>
              <w:t>Data collected is not beyond that which is collected in routine clinical care; and</w:t>
            </w:r>
          </w:p>
        </w:tc>
        <w:tc>
          <w:tcPr>
            <w:tcW w:w="709" w:type="dxa"/>
          </w:tcPr>
          <w:p w14:paraId="09993C19" w14:textId="77777777"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2E1A37FC" w14:textId="77777777" w:rsidR="006F2E8F" w:rsidRPr="008D07EF" w:rsidRDefault="006F2E8F" w:rsidP="006F2E8F">
            <w:pPr>
              <w:pStyle w:val="ListParagraph"/>
              <w:ind w:left="59"/>
              <w:jc w:val="center"/>
              <w:rPr>
                <w:rFonts w:asciiTheme="minorHAnsi" w:hAnsiTheme="minorHAnsi" w:cstheme="minorHAnsi"/>
                <w:bCs/>
                <w:i/>
                <w:sz w:val="22"/>
                <w:szCs w:val="22"/>
              </w:rPr>
            </w:pPr>
          </w:p>
        </w:tc>
      </w:tr>
      <w:tr w:rsidR="006F2E8F" w:rsidRPr="008D07EF" w14:paraId="7C5BF0B4" w14:textId="3EE289B3" w:rsidTr="006F2E8F">
        <w:tc>
          <w:tcPr>
            <w:tcW w:w="7513" w:type="dxa"/>
          </w:tcPr>
          <w:p w14:paraId="0099FCDF" w14:textId="28365D5A" w:rsidR="006F2E8F" w:rsidRPr="008D07EF" w:rsidRDefault="006F2E8F" w:rsidP="006F2E8F">
            <w:pPr>
              <w:pStyle w:val="ListParagraph"/>
              <w:numPr>
                <w:ilvl w:val="1"/>
                <w:numId w:val="44"/>
              </w:numPr>
              <w:ind w:left="321"/>
              <w:rPr>
                <w:rFonts w:asciiTheme="minorHAnsi" w:hAnsiTheme="minorHAnsi" w:cstheme="minorHAnsi"/>
                <w:bCs/>
                <w:i/>
                <w:sz w:val="22"/>
                <w:szCs w:val="22"/>
              </w:rPr>
            </w:pPr>
            <w:r w:rsidRPr="008D07EF">
              <w:rPr>
                <w:rFonts w:asciiTheme="minorHAnsi" w:hAnsiTheme="minorHAnsi" w:cstheme="minorHAnsi"/>
                <w:bCs/>
                <w:i/>
                <w:sz w:val="22"/>
                <w:szCs w:val="22"/>
              </w:rPr>
              <w:t xml:space="preserve">Has been instigated by a Ramsay Health Care staff member or Accredited Practitioner; </w:t>
            </w:r>
          </w:p>
        </w:tc>
        <w:tc>
          <w:tcPr>
            <w:tcW w:w="709" w:type="dxa"/>
          </w:tcPr>
          <w:p w14:paraId="2E869702" w14:textId="4E9D3E5A"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13C978FD" w14:textId="77777777" w:rsidR="006F2E8F" w:rsidRPr="008D07EF" w:rsidRDefault="006F2E8F" w:rsidP="006F2E8F">
            <w:pPr>
              <w:pStyle w:val="ListParagraph"/>
              <w:ind w:left="59"/>
              <w:jc w:val="center"/>
              <w:rPr>
                <w:rFonts w:asciiTheme="minorHAnsi" w:hAnsiTheme="minorHAnsi" w:cstheme="minorHAnsi"/>
                <w:bCs/>
                <w:i/>
                <w:sz w:val="22"/>
                <w:szCs w:val="22"/>
              </w:rPr>
            </w:pPr>
          </w:p>
        </w:tc>
      </w:tr>
      <w:tr w:rsidR="004652F7" w:rsidRPr="008D07EF" w14:paraId="72BAF8AA" w14:textId="77777777" w:rsidTr="006F2E8F">
        <w:tc>
          <w:tcPr>
            <w:tcW w:w="7513" w:type="dxa"/>
          </w:tcPr>
          <w:p w14:paraId="082DF03F" w14:textId="6BFE3F2A" w:rsidR="004652F7" w:rsidRPr="008D07EF" w:rsidRDefault="004652F7" w:rsidP="006F2E8F">
            <w:pPr>
              <w:pStyle w:val="ListParagraph"/>
              <w:numPr>
                <w:ilvl w:val="1"/>
                <w:numId w:val="44"/>
              </w:numPr>
              <w:ind w:left="321"/>
              <w:rPr>
                <w:rFonts w:asciiTheme="minorHAnsi" w:hAnsiTheme="minorHAnsi" w:cstheme="minorHAnsi"/>
                <w:bCs/>
                <w:i/>
                <w:sz w:val="22"/>
                <w:szCs w:val="22"/>
              </w:rPr>
            </w:pPr>
            <w:r>
              <w:rPr>
                <w:rFonts w:asciiTheme="minorHAnsi" w:hAnsiTheme="minorHAnsi" w:cstheme="minorHAnsi"/>
                <w:bCs/>
                <w:i/>
                <w:sz w:val="22"/>
                <w:szCs w:val="22"/>
              </w:rPr>
              <w:t>The data collected and analysed for the QA/QI activity will be stored on a Ramsay Health Care computer and password-protected; and</w:t>
            </w:r>
          </w:p>
        </w:tc>
        <w:tc>
          <w:tcPr>
            <w:tcW w:w="709" w:type="dxa"/>
          </w:tcPr>
          <w:p w14:paraId="65666239" w14:textId="77777777" w:rsidR="004652F7" w:rsidRPr="008D07EF" w:rsidRDefault="004652F7" w:rsidP="006F2E8F">
            <w:pPr>
              <w:pStyle w:val="ListParagraph"/>
              <w:ind w:left="59"/>
              <w:jc w:val="center"/>
              <w:rPr>
                <w:rFonts w:asciiTheme="minorHAnsi" w:hAnsiTheme="minorHAnsi" w:cstheme="minorHAnsi"/>
                <w:bCs/>
                <w:i/>
                <w:sz w:val="22"/>
                <w:szCs w:val="22"/>
              </w:rPr>
            </w:pPr>
          </w:p>
        </w:tc>
        <w:tc>
          <w:tcPr>
            <w:tcW w:w="799" w:type="dxa"/>
          </w:tcPr>
          <w:p w14:paraId="23D30D89" w14:textId="77777777" w:rsidR="004652F7" w:rsidRPr="008D07EF" w:rsidRDefault="004652F7" w:rsidP="006F2E8F">
            <w:pPr>
              <w:pStyle w:val="ListParagraph"/>
              <w:ind w:left="59"/>
              <w:jc w:val="center"/>
              <w:rPr>
                <w:rFonts w:asciiTheme="minorHAnsi" w:hAnsiTheme="minorHAnsi" w:cstheme="minorHAnsi"/>
                <w:bCs/>
                <w:i/>
                <w:sz w:val="22"/>
                <w:szCs w:val="22"/>
              </w:rPr>
            </w:pPr>
          </w:p>
        </w:tc>
      </w:tr>
      <w:tr w:rsidR="006F2E8F" w:rsidRPr="008D07EF" w14:paraId="16365FCA" w14:textId="33333709" w:rsidTr="006F2E8F">
        <w:tc>
          <w:tcPr>
            <w:tcW w:w="7513" w:type="dxa"/>
          </w:tcPr>
          <w:p w14:paraId="461C7BAE" w14:textId="72E2FEE2" w:rsidR="006F2E8F" w:rsidRPr="008D07EF" w:rsidRDefault="006F2E8F" w:rsidP="006F2E8F">
            <w:pPr>
              <w:pStyle w:val="ListParagraph"/>
              <w:numPr>
                <w:ilvl w:val="1"/>
                <w:numId w:val="44"/>
              </w:numPr>
              <w:ind w:left="321"/>
              <w:rPr>
                <w:rFonts w:asciiTheme="minorHAnsi" w:hAnsiTheme="minorHAnsi" w:cstheme="minorHAnsi"/>
                <w:bCs/>
                <w:i/>
                <w:sz w:val="22"/>
                <w:szCs w:val="22"/>
              </w:rPr>
            </w:pPr>
            <w:r w:rsidRPr="008D07EF">
              <w:rPr>
                <w:rFonts w:asciiTheme="minorHAnsi" w:hAnsiTheme="minorHAnsi" w:cstheme="minorHAnsi"/>
                <w:bCs/>
                <w:i/>
                <w:sz w:val="22"/>
                <w:szCs w:val="22"/>
              </w:rPr>
              <w:t xml:space="preserve">It is </w:t>
            </w:r>
            <w:r w:rsidRPr="008D07EF">
              <w:rPr>
                <w:rFonts w:asciiTheme="minorHAnsi" w:hAnsiTheme="minorHAnsi" w:cstheme="minorHAnsi"/>
                <w:bCs/>
                <w:i/>
                <w:sz w:val="22"/>
                <w:szCs w:val="22"/>
                <w:u w:val="single"/>
              </w:rPr>
              <w:t>NOT</w:t>
            </w:r>
            <w:r w:rsidRPr="008D07EF">
              <w:rPr>
                <w:rFonts w:asciiTheme="minorHAnsi" w:hAnsiTheme="minorHAnsi" w:cstheme="minorHAnsi"/>
                <w:bCs/>
                <w:i/>
                <w:sz w:val="22"/>
                <w:szCs w:val="22"/>
              </w:rPr>
              <w:t xml:space="preserve"> a research project but </w:t>
            </w:r>
            <w:r w:rsidR="006568A6" w:rsidRPr="008D07EF">
              <w:rPr>
                <w:rFonts w:asciiTheme="minorHAnsi" w:hAnsiTheme="minorHAnsi" w:cstheme="minorHAnsi"/>
                <w:bCs/>
                <w:i/>
                <w:sz w:val="22"/>
                <w:szCs w:val="22"/>
              </w:rPr>
              <w:t xml:space="preserve">is still </w:t>
            </w:r>
            <w:r w:rsidRPr="008D07EF">
              <w:rPr>
                <w:rFonts w:asciiTheme="minorHAnsi" w:hAnsiTheme="minorHAnsi" w:cstheme="minorHAnsi"/>
                <w:bCs/>
                <w:i/>
                <w:sz w:val="22"/>
                <w:szCs w:val="22"/>
              </w:rPr>
              <w:t>intended for publication or presentation at a conference</w:t>
            </w:r>
          </w:p>
        </w:tc>
        <w:tc>
          <w:tcPr>
            <w:tcW w:w="709" w:type="dxa"/>
          </w:tcPr>
          <w:p w14:paraId="4DC19322" w14:textId="77777777" w:rsidR="006F2E8F" w:rsidRPr="008D07EF" w:rsidRDefault="006F2E8F" w:rsidP="006F2E8F">
            <w:pPr>
              <w:pStyle w:val="ListParagraph"/>
              <w:ind w:left="59"/>
              <w:jc w:val="center"/>
              <w:rPr>
                <w:rFonts w:asciiTheme="minorHAnsi" w:hAnsiTheme="minorHAnsi" w:cstheme="minorHAnsi"/>
                <w:bCs/>
                <w:i/>
                <w:sz w:val="22"/>
                <w:szCs w:val="22"/>
              </w:rPr>
            </w:pPr>
          </w:p>
        </w:tc>
        <w:tc>
          <w:tcPr>
            <w:tcW w:w="799" w:type="dxa"/>
          </w:tcPr>
          <w:p w14:paraId="4ED325CA" w14:textId="77777777" w:rsidR="006F2E8F" w:rsidRPr="008D07EF" w:rsidRDefault="006F2E8F" w:rsidP="006F2E8F">
            <w:pPr>
              <w:pStyle w:val="ListParagraph"/>
              <w:ind w:left="59"/>
              <w:jc w:val="center"/>
              <w:rPr>
                <w:rFonts w:asciiTheme="minorHAnsi" w:hAnsiTheme="minorHAnsi" w:cstheme="minorHAnsi"/>
                <w:bCs/>
                <w:i/>
                <w:sz w:val="22"/>
                <w:szCs w:val="22"/>
              </w:rPr>
            </w:pPr>
          </w:p>
        </w:tc>
      </w:tr>
    </w:tbl>
    <w:p w14:paraId="56245B16" w14:textId="77777777" w:rsidR="00AC4B36" w:rsidRPr="008D07EF" w:rsidRDefault="00AC4B36" w:rsidP="00AC4B36">
      <w:pPr>
        <w:jc w:val="both"/>
        <w:rPr>
          <w:rFonts w:asciiTheme="minorHAnsi" w:hAnsiTheme="minorHAnsi" w:cstheme="minorHAnsi"/>
          <w:b/>
          <w:i/>
          <w:color w:val="0000FF"/>
          <w:sz w:val="22"/>
          <w:szCs w:val="22"/>
        </w:rPr>
      </w:pPr>
    </w:p>
    <w:p w14:paraId="4BC72DA3" w14:textId="7E5452BF" w:rsidR="00AC4B36" w:rsidRPr="008D07EF" w:rsidRDefault="00AC4B36" w:rsidP="00AC4B36">
      <w:pPr>
        <w:rPr>
          <w:rFonts w:asciiTheme="minorHAnsi" w:hAnsiTheme="minorHAnsi" w:cstheme="minorHAnsi"/>
          <w:sz w:val="22"/>
          <w:szCs w:val="22"/>
        </w:rPr>
      </w:pPr>
      <w:r w:rsidRPr="008D07EF">
        <w:rPr>
          <w:rFonts w:asciiTheme="minorHAnsi" w:hAnsiTheme="minorHAnsi" w:cstheme="minorHAnsi"/>
          <w:sz w:val="22"/>
          <w:szCs w:val="22"/>
        </w:rPr>
        <w:t>If you</w:t>
      </w:r>
      <w:r w:rsidR="006568A6" w:rsidRPr="008D07EF">
        <w:rPr>
          <w:rFonts w:asciiTheme="minorHAnsi" w:hAnsiTheme="minorHAnsi" w:cstheme="minorHAnsi"/>
          <w:sz w:val="22"/>
          <w:szCs w:val="22"/>
        </w:rPr>
        <w:t xml:space="preserve"> have answered </w:t>
      </w:r>
      <w:r w:rsidR="006568A6" w:rsidRPr="008D07EF">
        <w:rPr>
          <w:rFonts w:asciiTheme="minorHAnsi" w:hAnsiTheme="minorHAnsi" w:cstheme="minorHAnsi"/>
          <w:b/>
          <w:bCs/>
          <w:sz w:val="22"/>
          <w:szCs w:val="22"/>
        </w:rPr>
        <w:t>NO</w:t>
      </w:r>
      <w:r w:rsidR="006568A6" w:rsidRPr="008D07EF">
        <w:rPr>
          <w:rFonts w:asciiTheme="minorHAnsi" w:hAnsiTheme="minorHAnsi" w:cstheme="minorHAnsi"/>
          <w:sz w:val="22"/>
          <w:szCs w:val="22"/>
        </w:rPr>
        <w:t xml:space="preserve"> to any of the above questions, your</w:t>
      </w:r>
      <w:r w:rsidRPr="008D07EF">
        <w:rPr>
          <w:rFonts w:asciiTheme="minorHAnsi" w:hAnsiTheme="minorHAnsi" w:cstheme="minorHAnsi"/>
          <w:sz w:val="22"/>
          <w:szCs w:val="22"/>
        </w:rPr>
        <w:t xml:space="preserve"> proposed activity </w:t>
      </w:r>
      <w:r w:rsidRPr="008D07EF">
        <w:rPr>
          <w:rFonts w:asciiTheme="minorHAnsi" w:hAnsiTheme="minorHAnsi" w:cstheme="minorHAnsi"/>
          <w:b/>
          <w:bCs/>
          <w:sz w:val="22"/>
          <w:szCs w:val="22"/>
          <w:u w:val="single"/>
        </w:rPr>
        <w:t>does not</w:t>
      </w:r>
      <w:r w:rsidRPr="008D07EF">
        <w:rPr>
          <w:rFonts w:asciiTheme="minorHAnsi" w:hAnsiTheme="minorHAnsi" w:cstheme="minorHAnsi"/>
          <w:sz w:val="22"/>
          <w:szCs w:val="22"/>
        </w:rPr>
        <w:t xml:space="preserve"> meet the definition of a Clinical/Quality Audit</w:t>
      </w:r>
      <w:r w:rsidR="006568A6" w:rsidRPr="008D07EF">
        <w:rPr>
          <w:rFonts w:asciiTheme="minorHAnsi" w:hAnsiTheme="minorHAnsi" w:cstheme="minorHAnsi"/>
          <w:sz w:val="22"/>
          <w:szCs w:val="22"/>
        </w:rPr>
        <w:t>.</w:t>
      </w:r>
      <w:r w:rsidRPr="008D07EF">
        <w:rPr>
          <w:rFonts w:asciiTheme="minorHAnsi" w:hAnsiTheme="minorHAnsi" w:cstheme="minorHAnsi"/>
          <w:sz w:val="22"/>
          <w:szCs w:val="22"/>
        </w:rPr>
        <w:t xml:space="preserve"> </w:t>
      </w:r>
      <w:r w:rsidR="006568A6" w:rsidRPr="008D07EF">
        <w:rPr>
          <w:rFonts w:asciiTheme="minorHAnsi" w:hAnsiTheme="minorHAnsi" w:cstheme="minorHAnsi"/>
          <w:sz w:val="22"/>
          <w:szCs w:val="22"/>
        </w:rPr>
        <w:t>It</w:t>
      </w:r>
      <w:r w:rsidRPr="008D07EF">
        <w:rPr>
          <w:rFonts w:asciiTheme="minorHAnsi" w:hAnsiTheme="minorHAnsi" w:cstheme="minorHAnsi"/>
          <w:sz w:val="22"/>
          <w:szCs w:val="22"/>
        </w:rPr>
        <w:t xml:space="preserve"> will need to be considered as either a </w:t>
      </w:r>
      <w:r w:rsidR="00A81961" w:rsidRPr="008D07EF">
        <w:rPr>
          <w:rFonts w:asciiTheme="minorHAnsi" w:hAnsiTheme="minorHAnsi" w:cstheme="minorHAnsi"/>
          <w:sz w:val="22"/>
          <w:szCs w:val="22"/>
        </w:rPr>
        <w:t>N</w:t>
      </w:r>
      <w:r w:rsidRPr="008D07EF">
        <w:rPr>
          <w:rFonts w:asciiTheme="minorHAnsi" w:hAnsiTheme="minorHAnsi" w:cstheme="minorHAnsi"/>
          <w:sz w:val="22"/>
          <w:szCs w:val="22"/>
        </w:rPr>
        <w:t xml:space="preserve">egligible risk or Low Risk </w:t>
      </w:r>
      <w:r w:rsidR="006568A6" w:rsidRPr="008D07EF">
        <w:rPr>
          <w:rFonts w:asciiTheme="minorHAnsi" w:hAnsiTheme="minorHAnsi" w:cstheme="minorHAnsi"/>
          <w:sz w:val="22"/>
          <w:szCs w:val="22"/>
        </w:rPr>
        <w:t xml:space="preserve">Research </w:t>
      </w:r>
      <w:r w:rsidRPr="008D07EF">
        <w:rPr>
          <w:rFonts w:asciiTheme="minorHAnsi" w:hAnsiTheme="minorHAnsi" w:cstheme="minorHAnsi"/>
          <w:sz w:val="22"/>
          <w:szCs w:val="22"/>
        </w:rPr>
        <w:t>Project and submitted for ethical review to the appropriate Ramsay Health Care HREC</w:t>
      </w:r>
      <w:r w:rsidR="006568A6" w:rsidRPr="008D07EF">
        <w:rPr>
          <w:rFonts w:asciiTheme="minorHAnsi" w:hAnsiTheme="minorHAnsi" w:cstheme="minorHAnsi"/>
          <w:sz w:val="22"/>
          <w:szCs w:val="22"/>
        </w:rPr>
        <w:t>. Your project will need to incorporate the approp</w:t>
      </w:r>
      <w:r w:rsidR="00667473">
        <w:rPr>
          <w:rFonts w:asciiTheme="minorHAnsi" w:hAnsiTheme="minorHAnsi" w:cstheme="minorHAnsi"/>
          <w:sz w:val="22"/>
          <w:szCs w:val="22"/>
        </w:rPr>
        <w:t>riate</w:t>
      </w:r>
      <w:r w:rsidRPr="008D07EF">
        <w:rPr>
          <w:rFonts w:asciiTheme="minorHAnsi" w:hAnsiTheme="minorHAnsi" w:cstheme="minorHAnsi"/>
          <w:sz w:val="22"/>
          <w:szCs w:val="22"/>
        </w:rPr>
        <w:t xml:space="preserve"> consenting obligations </w:t>
      </w:r>
      <w:r w:rsidR="006568A6" w:rsidRPr="008D07EF">
        <w:rPr>
          <w:rFonts w:asciiTheme="minorHAnsi" w:hAnsiTheme="minorHAnsi" w:cstheme="minorHAnsi"/>
          <w:sz w:val="22"/>
          <w:szCs w:val="22"/>
        </w:rPr>
        <w:t xml:space="preserve">as per the National Statement on Ethical Conduct in Human Research </w:t>
      </w:r>
      <w:r w:rsidRPr="008D07EF">
        <w:rPr>
          <w:rFonts w:asciiTheme="minorHAnsi" w:hAnsiTheme="minorHAnsi" w:cstheme="minorHAnsi"/>
          <w:sz w:val="22"/>
          <w:szCs w:val="22"/>
        </w:rPr>
        <w:t xml:space="preserve">that are applicable to such research projects. </w:t>
      </w:r>
    </w:p>
    <w:p w14:paraId="36F64633" w14:textId="77777777" w:rsidR="006568A6" w:rsidRPr="008D07EF" w:rsidRDefault="006568A6" w:rsidP="00AC4B36">
      <w:pPr>
        <w:rPr>
          <w:rFonts w:asciiTheme="minorHAnsi" w:hAnsiTheme="minorHAnsi" w:cstheme="minorHAnsi"/>
          <w:sz w:val="22"/>
          <w:szCs w:val="22"/>
        </w:rPr>
      </w:pPr>
    </w:p>
    <w:p w14:paraId="5DACE06F" w14:textId="7951449F" w:rsidR="006568A6" w:rsidRPr="008D07EF" w:rsidRDefault="006568A6" w:rsidP="00AC4B36">
      <w:pPr>
        <w:rPr>
          <w:rFonts w:asciiTheme="minorHAnsi" w:hAnsiTheme="minorHAnsi" w:cstheme="minorHAnsi"/>
          <w:sz w:val="22"/>
          <w:szCs w:val="22"/>
        </w:rPr>
      </w:pPr>
      <w:r w:rsidRPr="008D07EF">
        <w:rPr>
          <w:rFonts w:asciiTheme="minorHAnsi" w:hAnsiTheme="minorHAnsi" w:cstheme="minorHAnsi"/>
          <w:sz w:val="22"/>
          <w:szCs w:val="22"/>
        </w:rPr>
        <w:t xml:space="preserve">This should be submitted via REGGS. More information can be found on the Ramsay Research Website  </w:t>
      </w:r>
      <w:hyperlink r:id="rId11" w:history="1">
        <w:r w:rsidRPr="008D07EF">
          <w:rPr>
            <w:rStyle w:val="Hyperlink"/>
            <w:rFonts w:asciiTheme="minorHAnsi" w:hAnsiTheme="minorHAnsi" w:cstheme="minorHAnsi"/>
            <w:sz w:val="22"/>
            <w:szCs w:val="22"/>
          </w:rPr>
          <w:t>https://www.ramsayhealth.com.au/Ramsay-Research</w:t>
        </w:r>
      </w:hyperlink>
      <w:r w:rsidRPr="008D07EF">
        <w:rPr>
          <w:rFonts w:asciiTheme="minorHAnsi" w:hAnsiTheme="minorHAnsi" w:cstheme="minorHAnsi"/>
          <w:sz w:val="22"/>
          <w:szCs w:val="22"/>
        </w:rPr>
        <w:t>.</w:t>
      </w:r>
    </w:p>
    <w:p w14:paraId="3E432AC5" w14:textId="77777777" w:rsidR="00AC4B36" w:rsidRPr="008D07EF" w:rsidRDefault="00AC4B36" w:rsidP="00AC4B36">
      <w:pPr>
        <w:pStyle w:val="HeadingCDHS"/>
        <w:rPr>
          <w:rFonts w:asciiTheme="minorHAnsi" w:hAnsiTheme="minorHAnsi" w:cstheme="minorHAnsi"/>
          <w:sz w:val="22"/>
          <w:szCs w:val="22"/>
        </w:rPr>
      </w:pPr>
      <w:r w:rsidRPr="008D07EF">
        <w:rPr>
          <w:rFonts w:asciiTheme="minorHAnsi" w:hAnsiTheme="minorHAnsi" w:cstheme="minorHAnsi"/>
          <w:sz w:val="22"/>
          <w:szCs w:val="22"/>
        </w:rPr>
        <w:t xml:space="preserve">Instructions for using this template. </w:t>
      </w:r>
    </w:p>
    <w:p w14:paraId="5CF8520F" w14:textId="3B9358EE" w:rsidR="00AC4B36" w:rsidRPr="008D07EF" w:rsidRDefault="00AC4B36" w:rsidP="006568A6">
      <w:pPr>
        <w:pStyle w:val="AppbodyDHS"/>
        <w:rPr>
          <w:rFonts w:asciiTheme="minorHAnsi" w:hAnsiTheme="minorHAnsi" w:cstheme="minorHAnsi"/>
          <w:sz w:val="22"/>
          <w:szCs w:val="22"/>
        </w:rPr>
      </w:pPr>
      <w:r w:rsidRPr="008D07EF">
        <w:rPr>
          <w:rFonts w:asciiTheme="minorHAnsi" w:hAnsiTheme="minorHAnsi" w:cstheme="minorHAnsi"/>
          <w:sz w:val="22"/>
          <w:szCs w:val="22"/>
        </w:rPr>
        <w:t>Instructions for preparation of the document are in</w:t>
      </w:r>
      <w:r w:rsidRPr="008D07EF">
        <w:rPr>
          <w:rFonts w:asciiTheme="minorHAnsi" w:hAnsiTheme="minorHAnsi" w:cstheme="minorHAnsi"/>
          <w:b/>
          <w:i/>
          <w:sz w:val="22"/>
          <w:szCs w:val="22"/>
        </w:rPr>
        <w:t xml:space="preserve"> </w:t>
      </w:r>
      <w:r w:rsidRPr="008D07EF">
        <w:rPr>
          <w:rFonts w:asciiTheme="minorHAnsi" w:hAnsiTheme="minorHAnsi" w:cstheme="minorHAnsi"/>
          <w:b/>
          <w:color w:val="0000FF"/>
          <w:sz w:val="22"/>
          <w:szCs w:val="22"/>
        </w:rPr>
        <w:t>blue text</w:t>
      </w:r>
      <w:r w:rsidRPr="008D07EF">
        <w:rPr>
          <w:rFonts w:asciiTheme="minorHAnsi" w:hAnsiTheme="minorHAnsi" w:cstheme="minorHAnsi"/>
          <w:i/>
          <w:color w:val="0000FF"/>
          <w:sz w:val="22"/>
          <w:szCs w:val="22"/>
        </w:rPr>
        <w:t>.</w:t>
      </w:r>
      <w:r w:rsidRPr="008D07EF">
        <w:rPr>
          <w:rFonts w:asciiTheme="minorHAnsi" w:hAnsiTheme="minorHAnsi" w:cstheme="minorHAnsi"/>
          <w:i/>
          <w:sz w:val="22"/>
          <w:szCs w:val="22"/>
        </w:rPr>
        <w:t xml:space="preserve"> </w:t>
      </w:r>
      <w:r w:rsidRPr="008D07EF">
        <w:rPr>
          <w:rFonts w:asciiTheme="minorHAnsi" w:hAnsiTheme="minorHAnsi" w:cstheme="minorHAnsi"/>
          <w:sz w:val="22"/>
          <w:szCs w:val="22"/>
        </w:rPr>
        <w:t xml:space="preserve">Sample text which you can use in your document is in </w:t>
      </w:r>
      <w:r w:rsidR="00A81961" w:rsidRPr="008D07EF">
        <w:rPr>
          <w:rFonts w:asciiTheme="minorHAnsi" w:hAnsiTheme="minorHAnsi" w:cstheme="minorHAnsi"/>
          <w:b/>
          <w:color w:val="00B050"/>
          <w:sz w:val="22"/>
          <w:szCs w:val="22"/>
        </w:rPr>
        <w:t>green</w:t>
      </w:r>
      <w:r w:rsidRPr="008D07EF">
        <w:rPr>
          <w:rFonts w:asciiTheme="minorHAnsi" w:hAnsiTheme="minorHAnsi" w:cstheme="minorHAnsi"/>
          <w:b/>
          <w:color w:val="00B050"/>
          <w:sz w:val="22"/>
          <w:szCs w:val="22"/>
        </w:rPr>
        <w:t xml:space="preserve"> text.</w:t>
      </w:r>
      <w:r w:rsidRPr="008D07EF">
        <w:rPr>
          <w:rFonts w:asciiTheme="minorHAnsi" w:hAnsiTheme="minorHAnsi" w:cstheme="minorHAnsi"/>
          <w:color w:val="00B050"/>
          <w:sz w:val="22"/>
          <w:szCs w:val="22"/>
        </w:rPr>
        <w:t xml:space="preserve"> </w:t>
      </w:r>
      <w:r w:rsidR="00A81961" w:rsidRPr="008D07EF">
        <w:rPr>
          <w:rFonts w:asciiTheme="minorHAnsi" w:hAnsiTheme="minorHAnsi" w:cstheme="minorHAnsi"/>
          <w:b/>
          <w:color w:val="FF0000"/>
          <w:sz w:val="22"/>
          <w:szCs w:val="22"/>
        </w:rPr>
        <w:t>Red</w:t>
      </w:r>
      <w:r w:rsidRPr="008D07EF">
        <w:rPr>
          <w:rFonts w:asciiTheme="minorHAnsi" w:hAnsiTheme="minorHAnsi" w:cstheme="minorHAnsi"/>
          <w:b/>
          <w:color w:val="FF0000"/>
          <w:sz w:val="22"/>
          <w:szCs w:val="22"/>
        </w:rPr>
        <w:t xml:space="preserve"> text</w:t>
      </w:r>
      <w:r w:rsidRPr="008D07EF">
        <w:rPr>
          <w:rFonts w:asciiTheme="minorHAnsi" w:hAnsiTheme="minorHAnsi" w:cstheme="minorHAnsi"/>
          <w:color w:val="FF0000"/>
          <w:sz w:val="22"/>
          <w:szCs w:val="22"/>
        </w:rPr>
        <w:t xml:space="preserve"> </w:t>
      </w:r>
      <w:r w:rsidRPr="008D07EF">
        <w:rPr>
          <w:rFonts w:asciiTheme="minorHAnsi" w:hAnsiTheme="minorHAnsi" w:cstheme="minorHAnsi"/>
          <w:sz w:val="22"/>
          <w:szCs w:val="22"/>
        </w:rPr>
        <w:t>appears in sections for insertion of your own Audit specific information.</w:t>
      </w:r>
      <w:r w:rsidRPr="008D07EF">
        <w:rPr>
          <w:rFonts w:asciiTheme="minorHAnsi" w:hAnsiTheme="minorHAnsi" w:cstheme="minorHAnsi"/>
          <w:color w:val="943634" w:themeColor="accent2" w:themeShade="BF"/>
          <w:sz w:val="22"/>
          <w:szCs w:val="22"/>
        </w:rPr>
        <w:t xml:space="preserve"> </w:t>
      </w:r>
    </w:p>
    <w:p w14:paraId="2E39C627" w14:textId="77777777" w:rsidR="00AC4B36" w:rsidRPr="008D07EF" w:rsidRDefault="00AC4B36" w:rsidP="00AC4B36">
      <w:pPr>
        <w:pStyle w:val="AppbodyDHS"/>
        <w:rPr>
          <w:rFonts w:asciiTheme="minorHAnsi" w:hAnsiTheme="minorHAnsi" w:cstheme="minorHAnsi"/>
          <w:b/>
          <w:sz w:val="22"/>
          <w:szCs w:val="22"/>
        </w:rPr>
      </w:pPr>
      <w:r w:rsidRPr="008D07EF">
        <w:rPr>
          <w:rFonts w:asciiTheme="minorHAnsi" w:hAnsiTheme="minorHAnsi" w:cstheme="minorHAnsi"/>
          <w:b/>
          <w:sz w:val="22"/>
          <w:szCs w:val="22"/>
        </w:rPr>
        <w:t xml:space="preserve">Delete any instruction content and sample text that you do not want to use or does not apply to your application. </w:t>
      </w:r>
    </w:p>
    <w:p w14:paraId="77018CA6" w14:textId="5F6F1F73" w:rsidR="005854B3" w:rsidRPr="008D07EF" w:rsidRDefault="00AC4B36">
      <w:pPr>
        <w:rPr>
          <w:rFonts w:asciiTheme="minorHAnsi" w:hAnsiTheme="minorHAnsi" w:cstheme="minorHAnsi"/>
          <w:sz w:val="22"/>
          <w:szCs w:val="22"/>
        </w:rPr>
      </w:pPr>
      <w:r w:rsidRPr="008D07EF">
        <w:rPr>
          <w:rFonts w:asciiTheme="minorHAnsi" w:hAnsiTheme="minorHAnsi" w:cstheme="minorHAnsi"/>
          <w:sz w:val="22"/>
          <w:szCs w:val="22"/>
        </w:rPr>
        <w:lastRenderedPageBreak/>
        <w:t>If it is planned that the audit will be regularly repeated, consideration should be given to establishing a databank</w:t>
      </w:r>
      <w:r w:rsidR="005854B3" w:rsidRPr="008D07EF">
        <w:rPr>
          <w:rFonts w:asciiTheme="minorHAnsi" w:hAnsiTheme="minorHAnsi" w:cstheme="minorHAnsi"/>
          <w:sz w:val="22"/>
          <w:szCs w:val="22"/>
        </w:rPr>
        <w:t>.</w:t>
      </w:r>
      <w:r w:rsidR="006568A6" w:rsidRPr="008D07EF">
        <w:rPr>
          <w:rFonts w:asciiTheme="minorHAnsi" w:hAnsiTheme="minorHAnsi" w:cstheme="minorHAnsi"/>
          <w:sz w:val="22"/>
          <w:szCs w:val="22"/>
        </w:rPr>
        <w:t xml:space="preserve"> Please contact the HREC if you would like more information about this.</w:t>
      </w:r>
    </w:p>
    <w:p w14:paraId="2DA645BB" w14:textId="77777777" w:rsidR="005854B3" w:rsidRPr="008D07EF" w:rsidRDefault="005854B3" w:rsidP="00AC4B36">
      <w:pPr>
        <w:rPr>
          <w:rStyle w:val="Hyperlink"/>
          <w:rFonts w:asciiTheme="minorHAnsi" w:hAnsiTheme="minorHAnsi" w:cstheme="minorHAnsi"/>
          <w:iCs/>
          <w:sz w:val="22"/>
          <w:szCs w:val="22"/>
          <w:u w:val="none"/>
        </w:rPr>
      </w:pPr>
      <w:r w:rsidRPr="008D07EF">
        <w:rPr>
          <w:rStyle w:val="Hyperlink"/>
          <w:rFonts w:asciiTheme="minorHAnsi" w:hAnsiTheme="minorHAnsi" w:cstheme="minorHAnsi"/>
          <w:i/>
          <w:sz w:val="22"/>
          <w:szCs w:val="22"/>
        </w:rPr>
        <w:t xml:space="preserve"> </w:t>
      </w:r>
    </w:p>
    <w:tbl>
      <w:tblPr>
        <w:tblStyle w:val="TableGrid"/>
        <w:tblW w:w="9640" w:type="dxa"/>
        <w:tblInd w:w="-289" w:type="dxa"/>
        <w:tblLook w:val="04A0" w:firstRow="1" w:lastRow="0" w:firstColumn="1" w:lastColumn="0" w:noHBand="0" w:noVBand="1"/>
      </w:tblPr>
      <w:tblGrid>
        <w:gridCol w:w="3686"/>
        <w:gridCol w:w="5954"/>
      </w:tblGrid>
      <w:tr w:rsidR="005854B3" w:rsidRPr="008D07EF" w14:paraId="7E18FD79" w14:textId="77777777" w:rsidTr="0068099A">
        <w:tc>
          <w:tcPr>
            <w:tcW w:w="9640" w:type="dxa"/>
            <w:gridSpan w:val="2"/>
            <w:shd w:val="clear" w:color="auto" w:fill="DBE5F1" w:themeFill="accent1" w:themeFillTint="33"/>
          </w:tcPr>
          <w:p w14:paraId="22FDCFC8" w14:textId="7A87CAC9" w:rsidR="005854B3" w:rsidRPr="008D07EF" w:rsidRDefault="005854B3" w:rsidP="00AC4B36">
            <w:pPr>
              <w:rPr>
                <w:rStyle w:val="Hyperlink"/>
                <w:rFonts w:asciiTheme="minorHAnsi" w:hAnsiTheme="minorHAnsi" w:cstheme="minorHAnsi"/>
                <w:b/>
                <w:bCs/>
                <w:iCs/>
                <w:color w:val="auto"/>
                <w:sz w:val="22"/>
                <w:szCs w:val="22"/>
                <w:u w:val="none"/>
              </w:rPr>
            </w:pPr>
            <w:r w:rsidRPr="008D07EF">
              <w:rPr>
                <w:rStyle w:val="Hyperlink"/>
                <w:rFonts w:asciiTheme="minorHAnsi" w:hAnsiTheme="minorHAnsi" w:cstheme="minorHAnsi"/>
                <w:b/>
                <w:bCs/>
                <w:iCs/>
                <w:color w:val="auto"/>
                <w:sz w:val="22"/>
                <w:szCs w:val="22"/>
                <w:u w:val="none"/>
              </w:rPr>
              <w:t>Project Details</w:t>
            </w:r>
          </w:p>
        </w:tc>
      </w:tr>
      <w:tr w:rsidR="005854B3" w:rsidRPr="008D07EF" w14:paraId="4D43346D" w14:textId="77777777" w:rsidTr="006568A6">
        <w:tc>
          <w:tcPr>
            <w:tcW w:w="3686" w:type="dxa"/>
          </w:tcPr>
          <w:p w14:paraId="5EF7B3F2" w14:textId="5B5EE162" w:rsidR="005854B3" w:rsidRPr="008D07EF" w:rsidRDefault="005854B3" w:rsidP="0068099A">
            <w:pPr>
              <w:spacing w:after="120"/>
              <w:rPr>
                <w:rStyle w:val="Hyperlink"/>
                <w:rFonts w:asciiTheme="minorHAnsi" w:hAnsiTheme="minorHAnsi" w:cstheme="minorHAnsi"/>
                <w:iCs/>
                <w:color w:val="auto"/>
                <w:sz w:val="22"/>
                <w:szCs w:val="22"/>
                <w:u w:val="none"/>
              </w:rPr>
            </w:pPr>
            <w:r w:rsidRPr="008D07EF">
              <w:rPr>
                <w:rStyle w:val="Hyperlink"/>
                <w:rFonts w:asciiTheme="minorHAnsi" w:hAnsiTheme="minorHAnsi" w:cstheme="minorHAnsi"/>
                <w:iCs/>
                <w:color w:val="auto"/>
                <w:sz w:val="22"/>
                <w:szCs w:val="22"/>
                <w:u w:val="none"/>
              </w:rPr>
              <w:t>Name of Hospital</w:t>
            </w:r>
            <w:r w:rsidR="0068099A" w:rsidRPr="008D07EF">
              <w:rPr>
                <w:rStyle w:val="Hyperlink"/>
                <w:rFonts w:asciiTheme="minorHAnsi" w:hAnsiTheme="minorHAnsi" w:cstheme="minorHAnsi"/>
                <w:iCs/>
                <w:color w:val="auto"/>
                <w:sz w:val="22"/>
                <w:szCs w:val="22"/>
                <w:u w:val="none"/>
              </w:rPr>
              <w:t xml:space="preserve"> Site(s) </w:t>
            </w:r>
          </w:p>
        </w:tc>
        <w:tc>
          <w:tcPr>
            <w:tcW w:w="5954" w:type="dxa"/>
          </w:tcPr>
          <w:p w14:paraId="5FBF4652" w14:textId="77777777" w:rsidR="005854B3" w:rsidRPr="008D07EF" w:rsidRDefault="005854B3" w:rsidP="0068099A">
            <w:pPr>
              <w:spacing w:after="120"/>
              <w:rPr>
                <w:rStyle w:val="Hyperlink"/>
                <w:rFonts w:asciiTheme="minorHAnsi" w:hAnsiTheme="minorHAnsi" w:cstheme="minorHAnsi"/>
                <w:iCs/>
                <w:color w:val="auto"/>
                <w:sz w:val="22"/>
                <w:szCs w:val="22"/>
                <w:u w:val="none"/>
              </w:rPr>
            </w:pPr>
          </w:p>
        </w:tc>
      </w:tr>
      <w:tr w:rsidR="005854B3" w:rsidRPr="008D07EF" w14:paraId="1B39A19E" w14:textId="77777777" w:rsidTr="006568A6">
        <w:tc>
          <w:tcPr>
            <w:tcW w:w="3686" w:type="dxa"/>
          </w:tcPr>
          <w:p w14:paraId="51B9ABFA" w14:textId="3127E9B3" w:rsidR="005854B3" w:rsidRPr="008D07EF" w:rsidRDefault="005854B3" w:rsidP="0068099A">
            <w:pPr>
              <w:spacing w:after="120"/>
              <w:rPr>
                <w:rStyle w:val="Hyperlink"/>
                <w:rFonts w:asciiTheme="minorHAnsi" w:hAnsiTheme="minorHAnsi" w:cstheme="minorHAnsi"/>
                <w:iCs/>
                <w:color w:val="auto"/>
                <w:sz w:val="22"/>
                <w:szCs w:val="22"/>
                <w:u w:val="none"/>
              </w:rPr>
            </w:pPr>
            <w:r w:rsidRPr="008D07EF">
              <w:rPr>
                <w:rStyle w:val="Hyperlink"/>
                <w:rFonts w:asciiTheme="minorHAnsi" w:hAnsiTheme="minorHAnsi" w:cstheme="minorHAnsi"/>
                <w:iCs/>
                <w:color w:val="auto"/>
                <w:sz w:val="22"/>
                <w:szCs w:val="22"/>
                <w:u w:val="none"/>
              </w:rPr>
              <w:t>Department</w:t>
            </w:r>
          </w:p>
        </w:tc>
        <w:tc>
          <w:tcPr>
            <w:tcW w:w="5954" w:type="dxa"/>
          </w:tcPr>
          <w:p w14:paraId="5B07767A" w14:textId="77777777" w:rsidR="005854B3" w:rsidRPr="008D07EF" w:rsidRDefault="005854B3" w:rsidP="0068099A">
            <w:pPr>
              <w:spacing w:after="120"/>
              <w:rPr>
                <w:rStyle w:val="Hyperlink"/>
                <w:rFonts w:asciiTheme="minorHAnsi" w:hAnsiTheme="minorHAnsi" w:cstheme="minorHAnsi"/>
                <w:iCs/>
                <w:color w:val="auto"/>
                <w:sz w:val="22"/>
                <w:szCs w:val="22"/>
                <w:u w:val="none"/>
              </w:rPr>
            </w:pPr>
          </w:p>
        </w:tc>
      </w:tr>
      <w:tr w:rsidR="0068099A" w:rsidRPr="008D07EF" w14:paraId="54ADA01D" w14:textId="77777777" w:rsidTr="0068099A">
        <w:tc>
          <w:tcPr>
            <w:tcW w:w="9640" w:type="dxa"/>
            <w:gridSpan w:val="2"/>
            <w:shd w:val="clear" w:color="auto" w:fill="DBE5F1" w:themeFill="accent1" w:themeFillTint="33"/>
          </w:tcPr>
          <w:p w14:paraId="3C07D1CF" w14:textId="7428FC97" w:rsidR="0068099A" w:rsidRPr="008D07EF" w:rsidRDefault="0068099A" w:rsidP="0068099A">
            <w:pPr>
              <w:spacing w:after="120"/>
              <w:rPr>
                <w:rStyle w:val="Hyperlink"/>
                <w:rFonts w:asciiTheme="minorHAnsi" w:hAnsiTheme="minorHAnsi" w:cstheme="minorHAnsi"/>
                <w:b/>
                <w:bCs/>
                <w:iCs/>
                <w:color w:val="auto"/>
                <w:sz w:val="22"/>
                <w:szCs w:val="22"/>
                <w:u w:val="none"/>
              </w:rPr>
            </w:pPr>
            <w:r w:rsidRPr="008D07EF">
              <w:rPr>
                <w:rStyle w:val="Hyperlink"/>
                <w:rFonts w:asciiTheme="minorHAnsi" w:hAnsiTheme="minorHAnsi" w:cstheme="minorHAnsi"/>
                <w:b/>
                <w:bCs/>
                <w:iCs/>
                <w:color w:val="auto"/>
                <w:sz w:val="22"/>
                <w:szCs w:val="22"/>
                <w:u w:val="none"/>
              </w:rPr>
              <w:t>Department Manager Approval:</w:t>
            </w:r>
          </w:p>
        </w:tc>
      </w:tr>
      <w:tr w:rsidR="0068099A" w:rsidRPr="008D07EF" w14:paraId="1014FBC4" w14:textId="77777777" w:rsidTr="006568A6">
        <w:tc>
          <w:tcPr>
            <w:tcW w:w="3686" w:type="dxa"/>
          </w:tcPr>
          <w:p w14:paraId="77F3D2C1" w14:textId="3A1DE110" w:rsidR="0068099A" w:rsidRPr="008D07EF" w:rsidRDefault="0068099A" w:rsidP="0068099A">
            <w:pPr>
              <w:spacing w:after="120"/>
              <w:rPr>
                <w:rStyle w:val="Hyperlink"/>
                <w:rFonts w:asciiTheme="minorHAnsi" w:hAnsiTheme="minorHAnsi" w:cstheme="minorHAnsi"/>
                <w:iCs/>
                <w:color w:val="auto"/>
                <w:sz w:val="22"/>
                <w:szCs w:val="22"/>
                <w:u w:val="none"/>
              </w:rPr>
            </w:pPr>
            <w:r w:rsidRPr="008D07EF">
              <w:rPr>
                <w:rStyle w:val="Hyperlink"/>
                <w:rFonts w:asciiTheme="minorHAnsi" w:hAnsiTheme="minorHAnsi" w:cstheme="minorHAnsi"/>
                <w:iCs/>
                <w:color w:val="auto"/>
                <w:sz w:val="22"/>
                <w:szCs w:val="22"/>
                <w:u w:val="none"/>
              </w:rPr>
              <w:t>Name of Manager:</w:t>
            </w:r>
          </w:p>
        </w:tc>
        <w:tc>
          <w:tcPr>
            <w:tcW w:w="5954" w:type="dxa"/>
          </w:tcPr>
          <w:p w14:paraId="5FE9314B" w14:textId="77777777" w:rsidR="0068099A" w:rsidRPr="008D07EF" w:rsidRDefault="0068099A" w:rsidP="0068099A">
            <w:pPr>
              <w:spacing w:after="120"/>
              <w:rPr>
                <w:rStyle w:val="Hyperlink"/>
                <w:rFonts w:asciiTheme="minorHAnsi" w:hAnsiTheme="minorHAnsi" w:cstheme="minorHAnsi"/>
                <w:iCs/>
                <w:color w:val="auto"/>
                <w:sz w:val="22"/>
                <w:szCs w:val="22"/>
                <w:u w:val="none"/>
              </w:rPr>
            </w:pPr>
          </w:p>
        </w:tc>
      </w:tr>
      <w:tr w:rsidR="0068099A" w:rsidRPr="008D07EF" w14:paraId="381408A4" w14:textId="77777777" w:rsidTr="006568A6">
        <w:tc>
          <w:tcPr>
            <w:tcW w:w="3686" w:type="dxa"/>
          </w:tcPr>
          <w:p w14:paraId="5F48C88A" w14:textId="5244F2A7" w:rsidR="0068099A" w:rsidRPr="008D07EF" w:rsidRDefault="0068099A" w:rsidP="0068099A">
            <w:pPr>
              <w:spacing w:after="120"/>
              <w:rPr>
                <w:rStyle w:val="Hyperlink"/>
                <w:rFonts w:asciiTheme="minorHAnsi" w:hAnsiTheme="minorHAnsi" w:cstheme="minorHAnsi"/>
                <w:iCs/>
                <w:color w:val="auto"/>
                <w:sz w:val="22"/>
                <w:szCs w:val="22"/>
                <w:u w:val="none"/>
              </w:rPr>
            </w:pPr>
            <w:r w:rsidRPr="008D07EF">
              <w:rPr>
                <w:rStyle w:val="Hyperlink"/>
                <w:rFonts w:asciiTheme="minorHAnsi" w:hAnsiTheme="minorHAnsi" w:cstheme="minorHAnsi"/>
                <w:iCs/>
                <w:color w:val="auto"/>
                <w:sz w:val="22"/>
                <w:szCs w:val="22"/>
                <w:u w:val="none"/>
              </w:rPr>
              <w:t>Date Discussed (attach email or other evidence of support)</w:t>
            </w:r>
          </w:p>
        </w:tc>
        <w:tc>
          <w:tcPr>
            <w:tcW w:w="5954" w:type="dxa"/>
          </w:tcPr>
          <w:p w14:paraId="064249C0" w14:textId="77777777" w:rsidR="0068099A" w:rsidRPr="008D07EF" w:rsidRDefault="0068099A" w:rsidP="0068099A">
            <w:pPr>
              <w:spacing w:after="120"/>
              <w:rPr>
                <w:rStyle w:val="Hyperlink"/>
                <w:rFonts w:asciiTheme="minorHAnsi" w:hAnsiTheme="minorHAnsi" w:cstheme="minorHAnsi"/>
                <w:iCs/>
                <w:color w:val="auto"/>
                <w:sz w:val="22"/>
                <w:szCs w:val="22"/>
                <w:u w:val="none"/>
              </w:rPr>
            </w:pPr>
          </w:p>
        </w:tc>
      </w:tr>
      <w:tr w:rsidR="0068099A" w:rsidRPr="008D07EF" w14:paraId="52409232" w14:textId="77777777" w:rsidTr="0068099A">
        <w:tc>
          <w:tcPr>
            <w:tcW w:w="9640" w:type="dxa"/>
            <w:gridSpan w:val="2"/>
            <w:shd w:val="clear" w:color="auto" w:fill="DBE5F1" w:themeFill="accent1" w:themeFillTint="33"/>
          </w:tcPr>
          <w:p w14:paraId="1B7E2AE7" w14:textId="6FC20F67" w:rsidR="0068099A" w:rsidRPr="008D07EF" w:rsidRDefault="0068099A" w:rsidP="0068099A">
            <w:pPr>
              <w:spacing w:after="120"/>
              <w:rPr>
                <w:rStyle w:val="Hyperlink"/>
                <w:rFonts w:asciiTheme="minorHAnsi" w:hAnsiTheme="minorHAnsi" w:cstheme="minorHAnsi"/>
                <w:b/>
                <w:bCs/>
                <w:iCs/>
                <w:color w:val="auto"/>
                <w:sz w:val="22"/>
                <w:szCs w:val="22"/>
                <w:u w:val="none"/>
              </w:rPr>
            </w:pPr>
            <w:r w:rsidRPr="008D07EF">
              <w:rPr>
                <w:rStyle w:val="Hyperlink"/>
                <w:rFonts w:asciiTheme="minorHAnsi" w:hAnsiTheme="minorHAnsi" w:cstheme="minorHAnsi"/>
                <w:b/>
                <w:bCs/>
                <w:iCs/>
                <w:color w:val="auto"/>
                <w:sz w:val="22"/>
                <w:szCs w:val="22"/>
                <w:u w:val="none"/>
              </w:rPr>
              <w:t>Investigators</w:t>
            </w:r>
          </w:p>
        </w:tc>
      </w:tr>
      <w:tr w:rsidR="0068099A" w:rsidRPr="008D07EF" w14:paraId="1D763C42" w14:textId="77777777" w:rsidTr="006568A6">
        <w:tc>
          <w:tcPr>
            <w:tcW w:w="3686" w:type="dxa"/>
          </w:tcPr>
          <w:p w14:paraId="709DD86E" w14:textId="3493A84C" w:rsidR="0068099A" w:rsidRPr="008D07EF" w:rsidRDefault="0068099A" w:rsidP="0068099A">
            <w:pPr>
              <w:rPr>
                <w:rFonts w:asciiTheme="minorHAnsi" w:hAnsiTheme="minorHAnsi" w:cstheme="minorHAnsi"/>
                <w:sz w:val="22"/>
                <w:szCs w:val="22"/>
              </w:rPr>
            </w:pPr>
            <w:r w:rsidRPr="008D07EF">
              <w:rPr>
                <w:rFonts w:asciiTheme="minorHAnsi" w:hAnsiTheme="minorHAnsi" w:cstheme="minorHAnsi"/>
                <w:sz w:val="22"/>
                <w:szCs w:val="22"/>
              </w:rPr>
              <w:t>Principal Investigator Name</w:t>
            </w:r>
          </w:p>
          <w:p w14:paraId="7284D55D" w14:textId="77777777" w:rsidR="0068099A" w:rsidRPr="008D07EF" w:rsidRDefault="0068099A" w:rsidP="0068099A">
            <w:pPr>
              <w:rPr>
                <w:rFonts w:asciiTheme="minorHAnsi" w:hAnsiTheme="minorHAnsi" w:cstheme="minorHAnsi"/>
                <w:sz w:val="22"/>
                <w:szCs w:val="22"/>
              </w:rPr>
            </w:pPr>
            <w:r w:rsidRPr="008D07EF">
              <w:rPr>
                <w:rFonts w:asciiTheme="minorHAnsi" w:hAnsiTheme="minorHAnsi" w:cstheme="minorHAnsi"/>
                <w:sz w:val="22"/>
                <w:szCs w:val="22"/>
              </w:rPr>
              <w:t>Position:</w:t>
            </w:r>
          </w:p>
          <w:p w14:paraId="6CFA5615" w14:textId="77777777" w:rsidR="0068099A" w:rsidRPr="008D07EF" w:rsidRDefault="0068099A" w:rsidP="0068099A">
            <w:pPr>
              <w:rPr>
                <w:rFonts w:asciiTheme="minorHAnsi" w:hAnsiTheme="minorHAnsi" w:cstheme="minorHAnsi"/>
                <w:sz w:val="22"/>
                <w:szCs w:val="22"/>
              </w:rPr>
            </w:pPr>
            <w:r w:rsidRPr="008D07EF">
              <w:rPr>
                <w:rFonts w:asciiTheme="minorHAnsi" w:hAnsiTheme="minorHAnsi" w:cstheme="minorHAnsi"/>
                <w:sz w:val="22"/>
                <w:szCs w:val="22"/>
              </w:rPr>
              <w:t>Institution:</w:t>
            </w:r>
          </w:p>
          <w:p w14:paraId="3FB9F098" w14:textId="5AC542DD" w:rsidR="0068099A" w:rsidRPr="008D07EF" w:rsidRDefault="0068099A" w:rsidP="0068099A">
            <w:pPr>
              <w:spacing w:after="120"/>
              <w:rPr>
                <w:rStyle w:val="Hyperlink"/>
                <w:rFonts w:asciiTheme="minorHAnsi" w:hAnsiTheme="minorHAnsi" w:cstheme="minorHAnsi"/>
                <w:iCs/>
                <w:color w:val="auto"/>
                <w:sz w:val="22"/>
                <w:szCs w:val="22"/>
                <w:u w:val="none"/>
              </w:rPr>
            </w:pPr>
            <w:r w:rsidRPr="008D07EF">
              <w:rPr>
                <w:rFonts w:asciiTheme="minorHAnsi" w:hAnsiTheme="minorHAnsi" w:cstheme="minorHAnsi"/>
                <w:sz w:val="22"/>
                <w:szCs w:val="22"/>
              </w:rPr>
              <w:t>Email:</w:t>
            </w:r>
          </w:p>
        </w:tc>
        <w:tc>
          <w:tcPr>
            <w:tcW w:w="5954" w:type="dxa"/>
          </w:tcPr>
          <w:p w14:paraId="5B4FBF99" w14:textId="77777777" w:rsidR="0068099A" w:rsidRPr="008D07EF" w:rsidRDefault="0068099A" w:rsidP="0068099A">
            <w:pPr>
              <w:spacing w:after="120"/>
              <w:rPr>
                <w:rStyle w:val="Hyperlink"/>
                <w:rFonts w:asciiTheme="minorHAnsi" w:hAnsiTheme="minorHAnsi" w:cstheme="minorHAnsi"/>
                <w:iCs/>
                <w:color w:val="auto"/>
                <w:sz w:val="22"/>
                <w:szCs w:val="22"/>
                <w:u w:val="none"/>
              </w:rPr>
            </w:pPr>
          </w:p>
        </w:tc>
      </w:tr>
      <w:tr w:rsidR="0068099A" w:rsidRPr="008D07EF" w14:paraId="62CE6F3A" w14:textId="77777777" w:rsidTr="006568A6">
        <w:tc>
          <w:tcPr>
            <w:tcW w:w="3686" w:type="dxa"/>
          </w:tcPr>
          <w:p w14:paraId="58E1CFBE" w14:textId="4F6C4B61" w:rsidR="0068099A" w:rsidRPr="008D07EF" w:rsidRDefault="0068099A" w:rsidP="0068099A">
            <w:pPr>
              <w:rPr>
                <w:rFonts w:asciiTheme="minorHAnsi" w:hAnsiTheme="minorHAnsi" w:cstheme="minorHAnsi"/>
                <w:color w:val="0000FF"/>
                <w:sz w:val="22"/>
                <w:szCs w:val="22"/>
              </w:rPr>
            </w:pPr>
            <w:r w:rsidRPr="008D07EF">
              <w:rPr>
                <w:rFonts w:asciiTheme="minorHAnsi" w:hAnsiTheme="minorHAnsi" w:cstheme="minorHAnsi"/>
                <w:sz w:val="22"/>
                <w:szCs w:val="22"/>
              </w:rPr>
              <w:t>Associate Investigator Name</w:t>
            </w:r>
          </w:p>
          <w:p w14:paraId="69EB9F69" w14:textId="77777777" w:rsidR="0068099A" w:rsidRPr="008D07EF" w:rsidRDefault="0068099A" w:rsidP="0068099A">
            <w:pPr>
              <w:rPr>
                <w:rFonts w:asciiTheme="minorHAnsi" w:hAnsiTheme="minorHAnsi" w:cstheme="minorHAnsi"/>
                <w:sz w:val="22"/>
                <w:szCs w:val="22"/>
              </w:rPr>
            </w:pPr>
            <w:r w:rsidRPr="008D07EF">
              <w:rPr>
                <w:rFonts w:asciiTheme="minorHAnsi" w:hAnsiTheme="minorHAnsi" w:cstheme="minorHAnsi"/>
                <w:sz w:val="22"/>
                <w:szCs w:val="22"/>
              </w:rPr>
              <w:t>Position:</w:t>
            </w:r>
          </w:p>
          <w:p w14:paraId="0597FBB1" w14:textId="77777777" w:rsidR="006568A6" w:rsidRPr="008D07EF" w:rsidRDefault="0068099A" w:rsidP="0068099A">
            <w:pPr>
              <w:rPr>
                <w:rFonts w:asciiTheme="minorHAnsi" w:hAnsiTheme="minorHAnsi" w:cstheme="minorHAnsi"/>
                <w:i/>
                <w:color w:val="0000FF"/>
                <w:sz w:val="22"/>
                <w:szCs w:val="22"/>
              </w:rPr>
            </w:pPr>
            <w:r w:rsidRPr="008D07EF">
              <w:rPr>
                <w:rFonts w:asciiTheme="minorHAnsi" w:hAnsiTheme="minorHAnsi" w:cstheme="minorHAnsi"/>
                <w:sz w:val="22"/>
                <w:szCs w:val="22"/>
              </w:rPr>
              <w:t>Institution:</w:t>
            </w:r>
            <w:r w:rsidRPr="008D07EF">
              <w:rPr>
                <w:rFonts w:asciiTheme="minorHAnsi" w:hAnsiTheme="minorHAnsi" w:cstheme="minorHAnsi"/>
                <w:i/>
                <w:color w:val="0000FF"/>
                <w:sz w:val="22"/>
                <w:szCs w:val="22"/>
              </w:rPr>
              <w:t xml:space="preserve"> </w:t>
            </w:r>
          </w:p>
          <w:p w14:paraId="7ECE7886" w14:textId="329F773D" w:rsidR="0068099A" w:rsidRPr="008D07EF" w:rsidRDefault="0068099A" w:rsidP="0068099A">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Duplicate to add additional AI as required</w:t>
            </w:r>
          </w:p>
        </w:tc>
        <w:tc>
          <w:tcPr>
            <w:tcW w:w="5954" w:type="dxa"/>
          </w:tcPr>
          <w:p w14:paraId="51F2986D" w14:textId="77777777" w:rsidR="0068099A" w:rsidRPr="008D07EF" w:rsidRDefault="0068099A" w:rsidP="0068099A">
            <w:pPr>
              <w:spacing w:after="120"/>
              <w:rPr>
                <w:rStyle w:val="Hyperlink"/>
                <w:rFonts w:asciiTheme="minorHAnsi" w:hAnsiTheme="minorHAnsi" w:cstheme="minorHAnsi"/>
                <w:iCs/>
                <w:color w:val="auto"/>
                <w:sz w:val="22"/>
                <w:szCs w:val="22"/>
                <w:u w:val="none"/>
              </w:rPr>
            </w:pPr>
          </w:p>
        </w:tc>
      </w:tr>
      <w:tr w:rsidR="0068099A" w:rsidRPr="008D07EF" w14:paraId="7230A676" w14:textId="77777777" w:rsidTr="006568A6">
        <w:tc>
          <w:tcPr>
            <w:tcW w:w="3686" w:type="dxa"/>
          </w:tcPr>
          <w:p w14:paraId="292EDC88" w14:textId="51B96467" w:rsidR="0068099A" w:rsidRPr="008D07EF" w:rsidRDefault="0068099A" w:rsidP="0068099A">
            <w:pPr>
              <w:rPr>
                <w:rFonts w:asciiTheme="minorHAnsi" w:hAnsiTheme="minorHAnsi" w:cstheme="minorHAnsi"/>
                <w:sz w:val="22"/>
                <w:szCs w:val="22"/>
              </w:rPr>
            </w:pPr>
            <w:r w:rsidRPr="008D07EF">
              <w:rPr>
                <w:rFonts w:asciiTheme="minorHAnsi" w:hAnsiTheme="minorHAnsi" w:cstheme="minorHAnsi"/>
                <w:sz w:val="22"/>
                <w:szCs w:val="22"/>
              </w:rPr>
              <w:t>Reason for Audit (</w:t>
            </w:r>
            <w:r w:rsidRPr="008D07EF">
              <w:rPr>
                <w:rFonts w:asciiTheme="minorHAnsi" w:eastAsia="Arial" w:hAnsiTheme="minorHAnsi" w:cstheme="minorHAnsi"/>
                <w:i/>
                <w:color w:val="000000"/>
                <w:sz w:val="20"/>
              </w:rPr>
              <w:t>e.g., incident, complaint, general or scheduled review, evaluation etc.)</w:t>
            </w:r>
          </w:p>
        </w:tc>
        <w:tc>
          <w:tcPr>
            <w:tcW w:w="5954" w:type="dxa"/>
          </w:tcPr>
          <w:p w14:paraId="05CF0648" w14:textId="77777777" w:rsidR="0068099A" w:rsidRPr="008D07EF" w:rsidRDefault="0068099A" w:rsidP="0068099A">
            <w:pPr>
              <w:spacing w:after="120"/>
              <w:rPr>
                <w:rStyle w:val="Hyperlink"/>
                <w:rFonts w:asciiTheme="minorHAnsi" w:hAnsiTheme="minorHAnsi" w:cstheme="minorHAnsi"/>
                <w:iCs/>
                <w:color w:val="auto"/>
                <w:sz w:val="22"/>
                <w:szCs w:val="22"/>
                <w:u w:val="none"/>
              </w:rPr>
            </w:pPr>
          </w:p>
        </w:tc>
      </w:tr>
      <w:tr w:rsidR="008D07EF" w:rsidRPr="008D07EF" w14:paraId="1F3F6A0D" w14:textId="77777777" w:rsidTr="006568A6">
        <w:tc>
          <w:tcPr>
            <w:tcW w:w="3686" w:type="dxa"/>
          </w:tcPr>
          <w:p w14:paraId="09B336A0" w14:textId="4B6E111E" w:rsidR="008D07EF" w:rsidRPr="008D07EF" w:rsidRDefault="008D07EF" w:rsidP="008D07EF">
            <w:pPr>
              <w:rPr>
                <w:rFonts w:asciiTheme="minorHAnsi" w:hAnsiTheme="minorHAnsi" w:cstheme="minorHAnsi"/>
                <w:sz w:val="22"/>
                <w:szCs w:val="22"/>
              </w:rPr>
            </w:pPr>
            <w:r w:rsidRPr="008D07EF">
              <w:rPr>
                <w:rFonts w:asciiTheme="minorHAnsi" w:eastAsia="Arial" w:hAnsiTheme="minorHAnsi" w:cstheme="minorHAnsi"/>
                <w:color w:val="000000"/>
                <w:sz w:val="22"/>
                <w:szCs w:val="22"/>
              </w:rPr>
              <w:t>Is Audit/Survey related to a previous Audit/Survey or part of a previous Quality Improvement?</w:t>
            </w:r>
          </w:p>
        </w:tc>
        <w:tc>
          <w:tcPr>
            <w:tcW w:w="5954" w:type="dxa"/>
          </w:tcPr>
          <w:p w14:paraId="3B434874" w14:textId="6BF4C035" w:rsidR="008D07EF" w:rsidRPr="008D07EF" w:rsidRDefault="008D07EF" w:rsidP="008D07EF">
            <w:pPr>
              <w:spacing w:after="120"/>
              <w:rPr>
                <w:rStyle w:val="Hyperlink"/>
                <w:rFonts w:asciiTheme="minorHAnsi" w:hAnsiTheme="minorHAnsi" w:cstheme="minorHAnsi"/>
                <w:iCs/>
                <w:color w:val="auto"/>
                <w:sz w:val="22"/>
                <w:szCs w:val="22"/>
                <w:u w:val="none"/>
              </w:rPr>
            </w:pPr>
          </w:p>
        </w:tc>
      </w:tr>
      <w:tr w:rsidR="000217CE" w:rsidRPr="008D07EF" w14:paraId="4808A8B7" w14:textId="77777777" w:rsidTr="006568A6">
        <w:tc>
          <w:tcPr>
            <w:tcW w:w="3686" w:type="dxa"/>
          </w:tcPr>
          <w:p w14:paraId="3D12CDD0" w14:textId="4FB01341" w:rsidR="000217CE" w:rsidRPr="008D07EF" w:rsidRDefault="000217CE" w:rsidP="0068099A">
            <w:pPr>
              <w:rPr>
                <w:rFonts w:asciiTheme="minorHAnsi" w:hAnsiTheme="minorHAnsi" w:cstheme="minorHAnsi"/>
                <w:sz w:val="22"/>
                <w:szCs w:val="22"/>
              </w:rPr>
            </w:pPr>
            <w:r w:rsidRPr="008D07EF">
              <w:rPr>
                <w:rFonts w:asciiTheme="minorHAnsi" w:hAnsiTheme="minorHAnsi" w:cstheme="minorHAnsi"/>
                <w:sz w:val="22"/>
                <w:szCs w:val="22"/>
              </w:rPr>
              <w:t>When will the Audit start and finish?</w:t>
            </w:r>
          </w:p>
        </w:tc>
        <w:tc>
          <w:tcPr>
            <w:tcW w:w="5954" w:type="dxa"/>
          </w:tcPr>
          <w:p w14:paraId="156E6AEC" w14:textId="77777777" w:rsidR="000217CE" w:rsidRPr="008D07EF" w:rsidRDefault="000217CE" w:rsidP="0068099A">
            <w:pPr>
              <w:spacing w:after="120"/>
              <w:rPr>
                <w:rStyle w:val="Hyperlink"/>
                <w:rFonts w:asciiTheme="minorHAnsi" w:hAnsiTheme="minorHAnsi" w:cstheme="minorHAnsi"/>
                <w:iCs/>
                <w:color w:val="auto"/>
                <w:sz w:val="22"/>
                <w:szCs w:val="22"/>
                <w:u w:val="none"/>
              </w:rPr>
            </w:pPr>
          </w:p>
        </w:tc>
      </w:tr>
    </w:tbl>
    <w:p w14:paraId="3D48984C" w14:textId="6DA352A4" w:rsidR="00AC4B36" w:rsidRPr="008D07EF" w:rsidRDefault="00AC4B36" w:rsidP="00AC4B36">
      <w:pPr>
        <w:rPr>
          <w:rStyle w:val="Hyperlink"/>
          <w:rFonts w:asciiTheme="minorHAnsi" w:hAnsiTheme="minorHAnsi" w:cstheme="minorHAnsi"/>
          <w:iCs/>
          <w:sz w:val="22"/>
          <w:szCs w:val="22"/>
          <w:u w:val="none"/>
        </w:rPr>
      </w:pPr>
    </w:p>
    <w:p w14:paraId="72155FD7" w14:textId="1949002B" w:rsidR="00A90942" w:rsidRPr="008D07EF" w:rsidRDefault="00AF5BD3">
      <w:pPr>
        <w:rPr>
          <w:rFonts w:asciiTheme="minorHAnsi" w:hAnsiTheme="minorHAnsi" w:cstheme="minorHAnsi"/>
          <w:b/>
          <w:sz w:val="22"/>
          <w:szCs w:val="22"/>
        </w:rPr>
      </w:pPr>
      <w:r w:rsidRPr="008D07EF">
        <w:rPr>
          <w:rFonts w:asciiTheme="minorHAnsi" w:hAnsiTheme="minorHAnsi" w:cstheme="minorHAnsi"/>
          <w:b/>
          <w:sz w:val="22"/>
          <w:szCs w:val="22"/>
        </w:rPr>
        <w:t xml:space="preserve">CLINICAL/QUALITY </w:t>
      </w:r>
      <w:r w:rsidR="001173E9" w:rsidRPr="008D07EF">
        <w:rPr>
          <w:rFonts w:asciiTheme="minorHAnsi" w:hAnsiTheme="minorHAnsi" w:cstheme="minorHAnsi"/>
          <w:b/>
          <w:sz w:val="22"/>
          <w:szCs w:val="22"/>
        </w:rPr>
        <w:t xml:space="preserve">AUDIT </w:t>
      </w:r>
      <w:r w:rsidR="00A90942" w:rsidRPr="008D07EF">
        <w:rPr>
          <w:rFonts w:asciiTheme="minorHAnsi" w:hAnsiTheme="minorHAnsi" w:cstheme="minorHAnsi"/>
          <w:b/>
          <w:sz w:val="22"/>
          <w:szCs w:val="22"/>
        </w:rPr>
        <w:t>TITLE</w:t>
      </w:r>
      <w:r w:rsidR="005854B3" w:rsidRPr="008D07EF">
        <w:rPr>
          <w:rFonts w:asciiTheme="minorHAnsi" w:hAnsiTheme="minorHAnsi" w:cstheme="minorHAnsi"/>
          <w:b/>
          <w:sz w:val="22"/>
          <w:szCs w:val="22"/>
        </w:rPr>
        <w:t xml:space="preserve"> </w:t>
      </w:r>
      <w:r w:rsidR="00A81961" w:rsidRPr="008D07EF">
        <w:rPr>
          <w:rFonts w:asciiTheme="minorHAnsi" w:hAnsiTheme="minorHAnsi" w:cstheme="minorHAnsi"/>
          <w:b/>
          <w:iCs/>
          <w:color w:val="0000FF"/>
          <w:sz w:val="22"/>
          <w:szCs w:val="22"/>
        </w:rPr>
        <w:t>[INSERT FULL AUDIT TITLE]</w:t>
      </w:r>
    </w:p>
    <w:p w14:paraId="68D54FFF" w14:textId="77777777" w:rsidR="00AD7C83" w:rsidRPr="008D07EF" w:rsidRDefault="00AD7C83" w:rsidP="0081504F">
      <w:pPr>
        <w:rPr>
          <w:rFonts w:asciiTheme="minorHAnsi" w:hAnsiTheme="minorHAnsi" w:cstheme="minorHAnsi"/>
          <w:b/>
          <w:sz w:val="22"/>
          <w:szCs w:val="22"/>
        </w:rPr>
      </w:pPr>
    </w:p>
    <w:p w14:paraId="46B3F92A" w14:textId="77777777" w:rsidR="00B3476B" w:rsidRPr="008D07EF" w:rsidRDefault="00A51AE6" w:rsidP="00B3476B">
      <w:pPr>
        <w:rPr>
          <w:rFonts w:asciiTheme="minorHAnsi" w:hAnsiTheme="minorHAnsi" w:cstheme="minorHAnsi"/>
          <w:b/>
          <w:i/>
          <w:sz w:val="22"/>
          <w:szCs w:val="22"/>
        </w:rPr>
      </w:pPr>
      <w:r w:rsidRPr="008D07EF">
        <w:rPr>
          <w:rFonts w:asciiTheme="minorHAnsi" w:hAnsiTheme="minorHAnsi" w:cstheme="minorHAnsi"/>
          <w:b/>
          <w:sz w:val="22"/>
          <w:szCs w:val="22"/>
        </w:rPr>
        <w:t>1</w:t>
      </w:r>
      <w:r w:rsidRPr="008D07EF">
        <w:rPr>
          <w:rFonts w:asciiTheme="minorHAnsi" w:hAnsiTheme="minorHAnsi" w:cstheme="minorHAnsi"/>
          <w:b/>
          <w:i/>
          <w:sz w:val="22"/>
          <w:szCs w:val="22"/>
        </w:rPr>
        <w:t xml:space="preserve">. </w:t>
      </w:r>
      <w:r w:rsidRPr="008D07EF">
        <w:rPr>
          <w:rFonts w:asciiTheme="minorHAnsi" w:hAnsiTheme="minorHAnsi" w:cstheme="minorHAnsi"/>
          <w:b/>
          <w:sz w:val="22"/>
          <w:szCs w:val="22"/>
        </w:rPr>
        <w:t xml:space="preserve">Relevant </w:t>
      </w:r>
      <w:r w:rsidR="002C2DF9" w:rsidRPr="008D07EF">
        <w:rPr>
          <w:rFonts w:asciiTheme="minorHAnsi" w:hAnsiTheme="minorHAnsi" w:cstheme="minorHAnsi"/>
          <w:b/>
          <w:sz w:val="22"/>
          <w:szCs w:val="22"/>
        </w:rPr>
        <w:t>B</w:t>
      </w:r>
      <w:r w:rsidRPr="008D07EF">
        <w:rPr>
          <w:rFonts w:asciiTheme="minorHAnsi" w:hAnsiTheme="minorHAnsi" w:cstheme="minorHAnsi"/>
          <w:b/>
          <w:sz w:val="22"/>
          <w:szCs w:val="22"/>
        </w:rPr>
        <w:t xml:space="preserve">ackground </w:t>
      </w:r>
      <w:r w:rsidR="002C2DF9" w:rsidRPr="008D07EF">
        <w:rPr>
          <w:rFonts w:asciiTheme="minorHAnsi" w:hAnsiTheme="minorHAnsi" w:cstheme="minorHAnsi"/>
          <w:b/>
          <w:sz w:val="22"/>
          <w:szCs w:val="22"/>
        </w:rPr>
        <w:t>I</w:t>
      </w:r>
      <w:r w:rsidRPr="008D07EF">
        <w:rPr>
          <w:rFonts w:asciiTheme="minorHAnsi" w:hAnsiTheme="minorHAnsi" w:cstheme="minorHAnsi"/>
          <w:b/>
          <w:sz w:val="22"/>
          <w:szCs w:val="22"/>
        </w:rPr>
        <w:t>nformation</w:t>
      </w:r>
      <w:r w:rsidR="00B3476B" w:rsidRPr="008D07EF">
        <w:rPr>
          <w:rFonts w:asciiTheme="minorHAnsi" w:hAnsiTheme="minorHAnsi" w:cstheme="minorHAnsi"/>
          <w:b/>
          <w:i/>
          <w:sz w:val="22"/>
          <w:szCs w:val="22"/>
        </w:rPr>
        <w:t xml:space="preserve"> </w:t>
      </w:r>
    </w:p>
    <w:p w14:paraId="016A9D06" w14:textId="77777777" w:rsidR="00840E1C" w:rsidRPr="008D07EF" w:rsidRDefault="00840E1C" w:rsidP="00A51AE6">
      <w:pPr>
        <w:rPr>
          <w:rFonts w:asciiTheme="minorHAnsi" w:hAnsiTheme="minorHAnsi" w:cstheme="minorHAnsi"/>
          <w:i/>
          <w:color w:val="0000FF"/>
          <w:sz w:val="22"/>
          <w:szCs w:val="22"/>
        </w:rPr>
      </w:pPr>
    </w:p>
    <w:p w14:paraId="72169DB5" w14:textId="77777777" w:rsidR="007768FC" w:rsidRPr="008D07EF" w:rsidRDefault="008C05F0" w:rsidP="00764B6C">
      <w:pPr>
        <w:jc w:val="both"/>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The background gives the information on why you are conducting the audit e.g. assessing your clinical practice. If you are looking critically at clinical care you need to identify</w:t>
      </w:r>
      <w:r w:rsidR="003A65E8" w:rsidRPr="008D07EF">
        <w:rPr>
          <w:rFonts w:asciiTheme="minorHAnsi" w:hAnsiTheme="minorHAnsi" w:cstheme="minorHAnsi"/>
          <w:i/>
          <w:color w:val="0000FF"/>
          <w:sz w:val="22"/>
          <w:szCs w:val="22"/>
        </w:rPr>
        <w:t xml:space="preserve"> and </w:t>
      </w:r>
      <w:proofErr w:type="gramStart"/>
      <w:r w:rsidR="003A65E8" w:rsidRPr="008D07EF">
        <w:rPr>
          <w:rFonts w:asciiTheme="minorHAnsi" w:hAnsiTheme="minorHAnsi" w:cstheme="minorHAnsi"/>
          <w:i/>
          <w:color w:val="0000FF"/>
          <w:sz w:val="22"/>
          <w:szCs w:val="22"/>
        </w:rPr>
        <w:t xml:space="preserve">reference </w:t>
      </w:r>
      <w:r w:rsidRPr="008D07EF">
        <w:rPr>
          <w:rFonts w:asciiTheme="minorHAnsi" w:hAnsiTheme="minorHAnsi" w:cstheme="minorHAnsi"/>
          <w:i/>
          <w:color w:val="0000FF"/>
          <w:sz w:val="22"/>
          <w:szCs w:val="22"/>
        </w:rPr>
        <w:t xml:space="preserve"> evidence</w:t>
      </w:r>
      <w:proofErr w:type="gramEnd"/>
      <w:r w:rsidRPr="008D07EF">
        <w:rPr>
          <w:rFonts w:asciiTheme="minorHAnsi" w:hAnsiTheme="minorHAnsi" w:cstheme="minorHAnsi"/>
          <w:i/>
          <w:color w:val="0000FF"/>
          <w:sz w:val="22"/>
          <w:szCs w:val="22"/>
        </w:rPr>
        <w:t xml:space="preserve"> of good clinical practice standards</w:t>
      </w:r>
      <w:r w:rsidR="003A65E8" w:rsidRPr="008D07EF">
        <w:rPr>
          <w:rFonts w:asciiTheme="minorHAnsi" w:hAnsiTheme="minorHAnsi" w:cstheme="minorHAnsi"/>
          <w:i/>
          <w:color w:val="0000FF"/>
          <w:sz w:val="22"/>
          <w:szCs w:val="22"/>
        </w:rPr>
        <w:t xml:space="preserve">/guidelines </w:t>
      </w:r>
      <w:r w:rsidRPr="008D07EF">
        <w:rPr>
          <w:rFonts w:asciiTheme="minorHAnsi" w:hAnsiTheme="minorHAnsi" w:cstheme="minorHAnsi"/>
          <w:i/>
          <w:color w:val="0000FF"/>
          <w:sz w:val="22"/>
          <w:szCs w:val="22"/>
        </w:rPr>
        <w:t xml:space="preserve"> on which to base your assessment. </w:t>
      </w:r>
    </w:p>
    <w:p w14:paraId="68AD213D" w14:textId="77777777" w:rsidR="004163A5" w:rsidRPr="008D07EF" w:rsidRDefault="004163A5" w:rsidP="004163A5">
      <w:pPr>
        <w:rPr>
          <w:rFonts w:asciiTheme="minorHAnsi" w:hAnsiTheme="minorHAnsi" w:cstheme="minorHAnsi"/>
          <w:i/>
          <w:color w:val="0000FF"/>
          <w:sz w:val="22"/>
          <w:szCs w:val="22"/>
        </w:rPr>
      </w:pPr>
    </w:p>
    <w:p w14:paraId="5837A795" w14:textId="77777777" w:rsidR="00A51AE6" w:rsidRPr="008D07EF" w:rsidRDefault="00C836B5" w:rsidP="00A51AE6">
      <w:pPr>
        <w:rPr>
          <w:rFonts w:asciiTheme="minorHAnsi" w:hAnsiTheme="minorHAnsi" w:cstheme="minorHAnsi"/>
          <w:b/>
          <w:sz w:val="22"/>
          <w:szCs w:val="22"/>
        </w:rPr>
      </w:pPr>
      <w:r w:rsidRPr="008D07EF">
        <w:rPr>
          <w:rFonts w:asciiTheme="minorHAnsi" w:hAnsiTheme="minorHAnsi" w:cstheme="minorHAnsi"/>
          <w:b/>
          <w:sz w:val="22"/>
          <w:szCs w:val="22"/>
        </w:rPr>
        <w:t>2. Aim</w:t>
      </w:r>
      <w:r w:rsidR="0047080D" w:rsidRPr="008D07EF">
        <w:rPr>
          <w:rFonts w:asciiTheme="minorHAnsi" w:hAnsiTheme="minorHAnsi" w:cstheme="minorHAnsi"/>
          <w:b/>
          <w:sz w:val="22"/>
          <w:szCs w:val="22"/>
        </w:rPr>
        <w:t xml:space="preserve"> of the </w:t>
      </w:r>
      <w:r w:rsidR="00CB2E44" w:rsidRPr="008D07EF">
        <w:rPr>
          <w:rFonts w:asciiTheme="minorHAnsi" w:hAnsiTheme="minorHAnsi" w:cstheme="minorHAnsi"/>
          <w:b/>
          <w:sz w:val="22"/>
          <w:szCs w:val="22"/>
        </w:rPr>
        <w:t>Audit</w:t>
      </w:r>
    </w:p>
    <w:p w14:paraId="6A24DEA9" w14:textId="77777777" w:rsidR="0047080D" w:rsidRPr="008D07EF" w:rsidRDefault="0047080D" w:rsidP="00A51AE6">
      <w:pPr>
        <w:rPr>
          <w:rFonts w:asciiTheme="minorHAnsi" w:hAnsiTheme="minorHAnsi" w:cstheme="minorHAnsi"/>
          <w:sz w:val="22"/>
          <w:szCs w:val="22"/>
        </w:rPr>
      </w:pPr>
    </w:p>
    <w:p w14:paraId="237EE9F0" w14:textId="77777777" w:rsidR="00100E0A" w:rsidRPr="008D07EF" w:rsidRDefault="006C6CDC" w:rsidP="00920298">
      <w:pPr>
        <w:pStyle w:val="ListParagraph"/>
        <w:numPr>
          <w:ilvl w:val="0"/>
          <w:numId w:val="41"/>
        </w:num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To review a local standard of care compared to current recognised standards, systems or processes of care, with the aim of improving outcomes for patients or improving service delivery. </w:t>
      </w:r>
      <w:r w:rsidR="00100E0A" w:rsidRPr="008D07EF">
        <w:rPr>
          <w:rFonts w:asciiTheme="minorHAnsi" w:hAnsiTheme="minorHAnsi" w:cstheme="minorHAnsi"/>
          <w:i/>
          <w:color w:val="0000FF"/>
          <w:sz w:val="22"/>
          <w:szCs w:val="22"/>
        </w:rPr>
        <w:t>AND/OR</w:t>
      </w:r>
    </w:p>
    <w:p w14:paraId="56E16F48" w14:textId="77777777" w:rsidR="006C6CDC" w:rsidRPr="008D07EF" w:rsidRDefault="006C6CDC" w:rsidP="00920298">
      <w:pPr>
        <w:pStyle w:val="ListParagraph"/>
        <w:numPr>
          <w:ilvl w:val="0"/>
          <w:numId w:val="41"/>
        </w:num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lastRenderedPageBreak/>
        <w:t xml:space="preserve">The </w:t>
      </w:r>
      <w:r w:rsidR="00CB2E44" w:rsidRPr="008D07EF">
        <w:rPr>
          <w:rFonts w:asciiTheme="minorHAnsi" w:hAnsiTheme="minorHAnsi" w:cstheme="minorHAnsi"/>
          <w:i/>
          <w:color w:val="0000FF"/>
          <w:sz w:val="22"/>
          <w:szCs w:val="22"/>
        </w:rPr>
        <w:t xml:space="preserve">Audit </w:t>
      </w:r>
      <w:r w:rsidRPr="008D07EF">
        <w:rPr>
          <w:rFonts w:asciiTheme="minorHAnsi" w:hAnsiTheme="minorHAnsi" w:cstheme="minorHAnsi"/>
          <w:i/>
          <w:color w:val="0000FF"/>
          <w:sz w:val="22"/>
          <w:szCs w:val="22"/>
        </w:rPr>
        <w:t>may also be conducted to provide data to inform the development of clinical standards and guidelines, especially if no higher level</w:t>
      </w:r>
      <w:r w:rsidR="008D26C6" w:rsidRPr="008D07EF">
        <w:rPr>
          <w:rFonts w:asciiTheme="minorHAnsi" w:hAnsiTheme="minorHAnsi" w:cstheme="minorHAnsi"/>
          <w:i/>
          <w:color w:val="0000FF"/>
          <w:sz w:val="22"/>
          <w:szCs w:val="22"/>
        </w:rPr>
        <w:t xml:space="preserve"> of</w:t>
      </w:r>
      <w:r w:rsidRPr="008D07EF">
        <w:rPr>
          <w:rFonts w:asciiTheme="minorHAnsi" w:hAnsiTheme="minorHAnsi" w:cstheme="minorHAnsi"/>
          <w:i/>
          <w:color w:val="0000FF"/>
          <w:sz w:val="22"/>
          <w:szCs w:val="22"/>
        </w:rPr>
        <w:t xml:space="preserve"> evidence is available, or to guide further review of clinical practice.</w:t>
      </w:r>
    </w:p>
    <w:p w14:paraId="217707DB" w14:textId="77777777" w:rsidR="0047080D" w:rsidRPr="008D07EF" w:rsidRDefault="0047080D" w:rsidP="00A51AE6">
      <w:pPr>
        <w:rPr>
          <w:rFonts w:asciiTheme="minorHAnsi" w:hAnsiTheme="minorHAnsi" w:cstheme="minorHAnsi"/>
          <w:color w:val="0000FF"/>
          <w:sz w:val="22"/>
          <w:szCs w:val="22"/>
        </w:rPr>
      </w:pPr>
    </w:p>
    <w:p w14:paraId="29EF0C2C" w14:textId="18975775" w:rsidR="00A81961" w:rsidRPr="008D07EF" w:rsidRDefault="00A81961" w:rsidP="00A51AE6">
      <w:p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Ensure that you name the current standard or Guideline that you are comparing against and include this as supporting documentation with your </w:t>
      </w:r>
      <w:proofErr w:type="gramStart"/>
      <w:r w:rsidRPr="008D07EF">
        <w:rPr>
          <w:rFonts w:asciiTheme="minorHAnsi" w:hAnsiTheme="minorHAnsi" w:cstheme="minorHAnsi"/>
          <w:color w:val="0000FF"/>
          <w:sz w:val="22"/>
          <w:szCs w:val="22"/>
        </w:rPr>
        <w:t>Application</w:t>
      </w:r>
      <w:proofErr w:type="gramEnd"/>
      <w:r w:rsidRPr="008D07EF">
        <w:rPr>
          <w:rFonts w:asciiTheme="minorHAnsi" w:hAnsiTheme="minorHAnsi" w:cstheme="minorHAnsi"/>
          <w:color w:val="0000FF"/>
          <w:sz w:val="22"/>
          <w:szCs w:val="22"/>
        </w:rPr>
        <w:t>.</w:t>
      </w:r>
    </w:p>
    <w:p w14:paraId="6E752935" w14:textId="77777777" w:rsidR="007C4D19" w:rsidRPr="008D07EF" w:rsidRDefault="007C4D19" w:rsidP="0047080D">
      <w:pPr>
        <w:rPr>
          <w:rFonts w:asciiTheme="minorHAnsi" w:hAnsiTheme="minorHAnsi" w:cstheme="minorHAnsi"/>
          <w:sz w:val="22"/>
          <w:szCs w:val="22"/>
        </w:rPr>
      </w:pPr>
    </w:p>
    <w:p w14:paraId="1FBACF7D" w14:textId="77777777" w:rsidR="007C4D19" w:rsidRPr="008D07EF" w:rsidRDefault="00100E0A" w:rsidP="00920298">
      <w:pPr>
        <w:pStyle w:val="Heading2"/>
        <w:rPr>
          <w:rFonts w:asciiTheme="minorHAnsi" w:hAnsiTheme="minorHAnsi" w:cstheme="minorHAnsi"/>
          <w:szCs w:val="22"/>
        </w:rPr>
      </w:pPr>
      <w:r w:rsidRPr="008D07EF">
        <w:rPr>
          <w:rFonts w:asciiTheme="minorHAnsi" w:hAnsiTheme="minorHAnsi" w:cstheme="minorHAnsi"/>
          <w:szCs w:val="22"/>
        </w:rPr>
        <w:t>3</w:t>
      </w:r>
      <w:r w:rsidR="007C4D19" w:rsidRPr="008D07EF">
        <w:rPr>
          <w:rFonts w:asciiTheme="minorHAnsi" w:hAnsiTheme="minorHAnsi" w:cstheme="minorHAnsi"/>
          <w:szCs w:val="22"/>
        </w:rPr>
        <w:t xml:space="preserve">. Outline </w:t>
      </w:r>
      <w:proofErr w:type="gramStart"/>
      <w:r w:rsidR="002C2DF9" w:rsidRPr="008D07EF">
        <w:rPr>
          <w:rFonts w:asciiTheme="minorHAnsi" w:hAnsiTheme="minorHAnsi" w:cstheme="minorHAnsi"/>
          <w:szCs w:val="22"/>
        </w:rPr>
        <w:t>Of</w:t>
      </w:r>
      <w:proofErr w:type="gramEnd"/>
      <w:r w:rsidR="002C2DF9" w:rsidRPr="008D07EF">
        <w:rPr>
          <w:rFonts w:asciiTheme="minorHAnsi" w:hAnsiTheme="minorHAnsi" w:cstheme="minorHAnsi"/>
          <w:szCs w:val="22"/>
        </w:rPr>
        <w:t xml:space="preserve"> The Benefits Of The Audit</w:t>
      </w:r>
    </w:p>
    <w:p w14:paraId="5CB6C45A" w14:textId="77777777" w:rsidR="00E1581C" w:rsidRPr="008D07EF" w:rsidRDefault="00E1581C" w:rsidP="0047080D">
      <w:pPr>
        <w:rPr>
          <w:rFonts w:asciiTheme="minorHAnsi" w:hAnsiTheme="minorHAnsi" w:cstheme="minorHAnsi"/>
          <w:b/>
          <w:sz w:val="22"/>
          <w:szCs w:val="22"/>
        </w:rPr>
      </w:pPr>
    </w:p>
    <w:p w14:paraId="6A9797A5" w14:textId="77777777" w:rsidR="0044259A" w:rsidRPr="008D07EF" w:rsidRDefault="0044259A" w:rsidP="0047080D">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If the </w:t>
      </w:r>
      <w:r w:rsidR="001173E9" w:rsidRPr="008D07EF">
        <w:rPr>
          <w:rFonts w:asciiTheme="minorHAnsi" w:hAnsiTheme="minorHAnsi" w:cstheme="minorHAnsi"/>
          <w:i/>
          <w:color w:val="0000FF"/>
          <w:sz w:val="22"/>
          <w:szCs w:val="22"/>
        </w:rPr>
        <w:t>audit</w:t>
      </w:r>
      <w:r w:rsidR="001173E9" w:rsidRPr="008D07EF" w:rsidDel="001173E9">
        <w:rPr>
          <w:rFonts w:asciiTheme="minorHAnsi" w:hAnsiTheme="minorHAnsi" w:cstheme="minorHAnsi"/>
          <w:i/>
          <w:color w:val="0000FF"/>
          <w:sz w:val="22"/>
          <w:szCs w:val="22"/>
        </w:rPr>
        <w:t xml:space="preserve"> </w:t>
      </w:r>
      <w:r w:rsidRPr="008D07EF">
        <w:rPr>
          <w:rFonts w:asciiTheme="minorHAnsi" w:hAnsiTheme="minorHAnsi" w:cstheme="minorHAnsi"/>
          <w:i/>
          <w:color w:val="0000FF"/>
          <w:sz w:val="22"/>
          <w:szCs w:val="22"/>
        </w:rPr>
        <w:t>is assessing compliance with a known clinical standard</w:t>
      </w:r>
      <w:r w:rsidR="003A65E8" w:rsidRPr="008D07EF">
        <w:rPr>
          <w:rFonts w:asciiTheme="minorHAnsi" w:hAnsiTheme="minorHAnsi" w:cstheme="minorHAnsi"/>
          <w:i/>
          <w:color w:val="0000FF"/>
          <w:sz w:val="22"/>
          <w:szCs w:val="22"/>
        </w:rPr>
        <w:t xml:space="preserve">/guideline </w:t>
      </w:r>
      <w:r w:rsidRPr="008D07EF">
        <w:rPr>
          <w:rFonts w:asciiTheme="minorHAnsi" w:hAnsiTheme="minorHAnsi" w:cstheme="minorHAnsi"/>
          <w:i/>
          <w:color w:val="0000FF"/>
          <w:sz w:val="22"/>
          <w:szCs w:val="22"/>
        </w:rPr>
        <w:t xml:space="preserve"> then the following likely benefits can be used, however, if these benefits are not relevant to your </w:t>
      </w:r>
      <w:r w:rsidR="00464FC7" w:rsidRPr="008D07EF">
        <w:rPr>
          <w:rFonts w:asciiTheme="minorHAnsi" w:hAnsiTheme="minorHAnsi" w:cstheme="minorHAnsi"/>
          <w:i/>
          <w:color w:val="0000FF"/>
          <w:sz w:val="22"/>
          <w:szCs w:val="22"/>
        </w:rPr>
        <w:t>audit</w:t>
      </w:r>
      <w:r w:rsidRPr="008D07EF">
        <w:rPr>
          <w:rFonts w:asciiTheme="minorHAnsi" w:hAnsiTheme="minorHAnsi" w:cstheme="minorHAnsi"/>
          <w:i/>
          <w:color w:val="0000FF"/>
          <w:sz w:val="22"/>
          <w:szCs w:val="22"/>
        </w:rPr>
        <w:t>, p</w:t>
      </w:r>
      <w:r w:rsidR="00840E1C" w:rsidRPr="008D07EF">
        <w:rPr>
          <w:rFonts w:asciiTheme="minorHAnsi" w:hAnsiTheme="minorHAnsi" w:cstheme="minorHAnsi"/>
          <w:i/>
          <w:color w:val="0000FF"/>
          <w:sz w:val="22"/>
          <w:szCs w:val="22"/>
        </w:rPr>
        <w:t xml:space="preserve">lease provide </w:t>
      </w:r>
      <w:r w:rsidR="00FB5E17" w:rsidRPr="008D07EF">
        <w:rPr>
          <w:rFonts w:asciiTheme="minorHAnsi" w:hAnsiTheme="minorHAnsi" w:cstheme="minorHAnsi"/>
          <w:i/>
          <w:color w:val="0000FF"/>
          <w:sz w:val="22"/>
          <w:szCs w:val="22"/>
        </w:rPr>
        <w:t>relevant information about your specific</w:t>
      </w:r>
      <w:r w:rsidR="00840E1C" w:rsidRPr="008D07EF">
        <w:rPr>
          <w:rFonts w:asciiTheme="minorHAnsi" w:hAnsiTheme="minorHAnsi" w:cstheme="minorHAnsi"/>
          <w:i/>
          <w:color w:val="0000FF"/>
          <w:sz w:val="22"/>
          <w:szCs w:val="22"/>
        </w:rPr>
        <w:t xml:space="preserve"> </w:t>
      </w:r>
      <w:r w:rsidR="00100E0A" w:rsidRPr="008D07EF">
        <w:rPr>
          <w:rFonts w:asciiTheme="minorHAnsi" w:hAnsiTheme="minorHAnsi" w:cstheme="minorHAnsi"/>
          <w:i/>
          <w:color w:val="0000FF"/>
          <w:sz w:val="22"/>
          <w:szCs w:val="22"/>
        </w:rPr>
        <w:t>audit</w:t>
      </w:r>
      <w:r w:rsidR="00840E1C" w:rsidRPr="008D07EF">
        <w:rPr>
          <w:rFonts w:asciiTheme="minorHAnsi" w:hAnsiTheme="minorHAnsi" w:cstheme="minorHAnsi"/>
          <w:i/>
          <w:color w:val="0000FF"/>
          <w:sz w:val="22"/>
          <w:szCs w:val="22"/>
        </w:rPr>
        <w:t xml:space="preserve"> benefits.</w:t>
      </w:r>
    </w:p>
    <w:p w14:paraId="54A184CF" w14:textId="77777777" w:rsidR="007B50C2" w:rsidRPr="008D07EF" w:rsidRDefault="007B50C2" w:rsidP="0047080D">
      <w:pPr>
        <w:rPr>
          <w:rFonts w:asciiTheme="minorHAnsi" w:hAnsiTheme="minorHAnsi" w:cstheme="minorHAnsi"/>
          <w:color w:val="0000FF"/>
          <w:sz w:val="22"/>
          <w:szCs w:val="22"/>
        </w:rPr>
      </w:pPr>
    </w:p>
    <w:p w14:paraId="5370DA4E" w14:textId="77777777" w:rsidR="007B50C2" w:rsidRPr="008D07EF" w:rsidRDefault="002F004A" w:rsidP="0047080D">
      <w:pPr>
        <w:rPr>
          <w:rFonts w:asciiTheme="minorHAnsi" w:hAnsiTheme="minorHAnsi" w:cstheme="minorHAnsi"/>
          <w:color w:val="00B050"/>
          <w:sz w:val="22"/>
          <w:szCs w:val="22"/>
        </w:rPr>
      </w:pPr>
      <w:r w:rsidRPr="008D07EF">
        <w:rPr>
          <w:rFonts w:asciiTheme="minorHAnsi" w:hAnsiTheme="minorHAnsi" w:cstheme="minorHAnsi"/>
          <w:color w:val="0000FF"/>
          <w:sz w:val="22"/>
          <w:szCs w:val="22"/>
        </w:rPr>
        <w:t>Sample Text:</w:t>
      </w:r>
      <w:r w:rsidRPr="008D07EF">
        <w:rPr>
          <w:rFonts w:asciiTheme="minorHAnsi" w:hAnsiTheme="minorHAnsi" w:cstheme="minorHAnsi"/>
          <w:sz w:val="22"/>
          <w:szCs w:val="22"/>
        </w:rPr>
        <w:t xml:space="preserve"> </w:t>
      </w:r>
      <w:r w:rsidRPr="008D07EF">
        <w:rPr>
          <w:rFonts w:asciiTheme="minorHAnsi" w:hAnsiTheme="minorHAnsi" w:cstheme="minorHAnsi"/>
          <w:color w:val="00B050"/>
          <w:sz w:val="22"/>
          <w:szCs w:val="22"/>
        </w:rPr>
        <w:t xml:space="preserve">The benefits of this </w:t>
      </w:r>
      <w:r w:rsidR="001173E9" w:rsidRPr="008D07EF">
        <w:rPr>
          <w:rFonts w:asciiTheme="minorHAnsi" w:hAnsiTheme="minorHAnsi" w:cstheme="minorHAnsi"/>
          <w:color w:val="00B050"/>
          <w:sz w:val="22"/>
          <w:szCs w:val="22"/>
        </w:rPr>
        <w:t xml:space="preserve">audit </w:t>
      </w:r>
      <w:r w:rsidRPr="008D07EF">
        <w:rPr>
          <w:rFonts w:asciiTheme="minorHAnsi" w:hAnsiTheme="minorHAnsi" w:cstheme="minorHAnsi"/>
          <w:color w:val="00B050"/>
          <w:sz w:val="22"/>
          <w:szCs w:val="22"/>
        </w:rPr>
        <w:t>are to:</w:t>
      </w:r>
    </w:p>
    <w:p w14:paraId="2B73CBC3" w14:textId="77777777" w:rsidR="007B50C2" w:rsidRPr="008D07EF" w:rsidRDefault="007B50C2" w:rsidP="0047080D">
      <w:pPr>
        <w:rPr>
          <w:rFonts w:asciiTheme="minorHAnsi" w:hAnsiTheme="minorHAnsi" w:cstheme="minorHAnsi"/>
          <w:color w:val="00B050"/>
          <w:sz w:val="22"/>
          <w:szCs w:val="22"/>
        </w:rPr>
      </w:pPr>
    </w:p>
    <w:p w14:paraId="145CC11F" w14:textId="77777777" w:rsidR="000367A0" w:rsidRPr="008D07EF" w:rsidRDefault="002F004A" w:rsidP="0047080D">
      <w:pPr>
        <w:rPr>
          <w:rFonts w:asciiTheme="minorHAnsi" w:hAnsiTheme="minorHAnsi" w:cstheme="minorHAnsi"/>
          <w:color w:val="943634"/>
          <w:sz w:val="22"/>
          <w:szCs w:val="22"/>
        </w:rPr>
      </w:pPr>
      <w:r w:rsidRPr="008D07EF">
        <w:rPr>
          <w:rFonts w:asciiTheme="minorHAnsi" w:hAnsiTheme="minorHAnsi" w:cstheme="minorHAnsi"/>
          <w:color w:val="00B050"/>
          <w:sz w:val="22"/>
          <w:szCs w:val="22"/>
        </w:rPr>
        <w:t>1.</w:t>
      </w:r>
      <w:r w:rsidR="00097515" w:rsidRPr="008D07EF">
        <w:rPr>
          <w:rFonts w:asciiTheme="minorHAnsi" w:hAnsiTheme="minorHAnsi" w:cstheme="minorHAnsi"/>
          <w:color w:val="00B050"/>
          <w:sz w:val="22"/>
          <w:szCs w:val="22"/>
        </w:rPr>
        <w:t xml:space="preserve"> </w:t>
      </w:r>
      <w:r w:rsidRPr="008D07EF">
        <w:rPr>
          <w:rFonts w:asciiTheme="minorHAnsi" w:hAnsiTheme="minorHAnsi" w:cstheme="minorHAnsi"/>
          <w:color w:val="00B050"/>
          <w:sz w:val="22"/>
          <w:szCs w:val="22"/>
        </w:rPr>
        <w:t xml:space="preserve"> </w:t>
      </w:r>
      <w:r w:rsidR="00097515" w:rsidRPr="008D07EF">
        <w:rPr>
          <w:rFonts w:asciiTheme="minorHAnsi" w:hAnsiTheme="minorHAnsi" w:cstheme="minorHAnsi"/>
          <w:color w:val="00B050"/>
          <w:sz w:val="22"/>
          <w:szCs w:val="22"/>
        </w:rPr>
        <w:t>Review current practice and d</w:t>
      </w:r>
      <w:r w:rsidRPr="008D07EF">
        <w:rPr>
          <w:rFonts w:asciiTheme="minorHAnsi" w:hAnsiTheme="minorHAnsi" w:cstheme="minorHAnsi"/>
          <w:color w:val="00B050"/>
          <w:sz w:val="22"/>
          <w:szCs w:val="22"/>
        </w:rPr>
        <w:t xml:space="preserve">etermine the level of compliance with a </w:t>
      </w:r>
      <w:r w:rsidRPr="008D07EF">
        <w:rPr>
          <w:rFonts w:asciiTheme="minorHAnsi" w:hAnsiTheme="minorHAnsi" w:cstheme="minorHAnsi"/>
          <w:color w:val="FF0000"/>
          <w:sz w:val="22"/>
          <w:szCs w:val="22"/>
        </w:rPr>
        <w:t>&lt;insert clinical standard&gt;</w:t>
      </w:r>
      <w:r w:rsidRPr="008D07EF">
        <w:rPr>
          <w:rFonts w:asciiTheme="minorHAnsi" w:hAnsiTheme="minorHAnsi" w:cstheme="minorHAnsi"/>
          <w:color w:val="00B050"/>
          <w:sz w:val="22"/>
          <w:szCs w:val="22"/>
        </w:rPr>
        <w:t>.</w:t>
      </w:r>
    </w:p>
    <w:p w14:paraId="45698E77" w14:textId="77777777" w:rsidR="000367A0" w:rsidRPr="008D07EF" w:rsidRDefault="002F004A" w:rsidP="0047080D">
      <w:pPr>
        <w:rPr>
          <w:rFonts w:asciiTheme="minorHAnsi" w:hAnsiTheme="minorHAnsi" w:cstheme="minorHAnsi"/>
          <w:color w:val="943634"/>
          <w:sz w:val="22"/>
          <w:szCs w:val="22"/>
        </w:rPr>
      </w:pPr>
      <w:r w:rsidRPr="008D07EF">
        <w:rPr>
          <w:rFonts w:asciiTheme="minorHAnsi" w:hAnsiTheme="minorHAnsi" w:cstheme="minorHAnsi"/>
          <w:color w:val="00B050"/>
          <w:sz w:val="22"/>
          <w:szCs w:val="22"/>
        </w:rPr>
        <w:t xml:space="preserve">2. Increase awareness and understanding among the clinicians of the </w:t>
      </w:r>
      <w:r w:rsidRPr="008D07EF">
        <w:rPr>
          <w:rFonts w:asciiTheme="minorHAnsi" w:hAnsiTheme="minorHAnsi" w:cstheme="minorHAnsi"/>
          <w:color w:val="FF0000"/>
          <w:sz w:val="22"/>
          <w:szCs w:val="22"/>
        </w:rPr>
        <w:t xml:space="preserve">&lt;insert clinical standard&gt; </w:t>
      </w:r>
      <w:r w:rsidRPr="008D07EF">
        <w:rPr>
          <w:rFonts w:asciiTheme="minorHAnsi" w:hAnsiTheme="minorHAnsi" w:cstheme="minorHAnsi"/>
          <w:color w:val="00B050"/>
          <w:sz w:val="22"/>
          <w:szCs w:val="22"/>
        </w:rPr>
        <w:t>and its importance</w:t>
      </w:r>
      <w:r w:rsidRPr="008D07EF">
        <w:rPr>
          <w:rFonts w:asciiTheme="minorHAnsi" w:hAnsiTheme="minorHAnsi" w:cstheme="minorHAnsi"/>
          <w:color w:val="943634"/>
          <w:sz w:val="22"/>
          <w:szCs w:val="22"/>
        </w:rPr>
        <w:t>.</w:t>
      </w:r>
    </w:p>
    <w:p w14:paraId="7D8B3AA7" w14:textId="77777777" w:rsidR="007B50C2" w:rsidRPr="008D07EF" w:rsidRDefault="002F004A" w:rsidP="0047080D">
      <w:pPr>
        <w:rPr>
          <w:rFonts w:asciiTheme="minorHAnsi" w:hAnsiTheme="minorHAnsi" w:cstheme="minorHAnsi"/>
          <w:color w:val="00B050"/>
          <w:sz w:val="22"/>
          <w:szCs w:val="22"/>
        </w:rPr>
      </w:pPr>
      <w:r w:rsidRPr="008D07EF">
        <w:rPr>
          <w:rFonts w:asciiTheme="minorHAnsi" w:hAnsiTheme="minorHAnsi" w:cstheme="minorHAnsi"/>
          <w:color w:val="00B050"/>
          <w:sz w:val="22"/>
          <w:szCs w:val="22"/>
        </w:rPr>
        <w:t>3. Improve</w:t>
      </w:r>
      <w:r w:rsidR="00097515" w:rsidRPr="008D07EF">
        <w:rPr>
          <w:rFonts w:asciiTheme="minorHAnsi" w:hAnsiTheme="minorHAnsi" w:cstheme="minorHAnsi"/>
          <w:color w:val="00B050"/>
          <w:sz w:val="22"/>
          <w:szCs w:val="22"/>
        </w:rPr>
        <w:t xml:space="preserve"> standards of patient care and </w:t>
      </w:r>
      <w:r w:rsidRPr="008D07EF">
        <w:rPr>
          <w:rFonts w:asciiTheme="minorHAnsi" w:hAnsiTheme="minorHAnsi" w:cstheme="minorHAnsi"/>
          <w:color w:val="00B050"/>
          <w:sz w:val="22"/>
          <w:szCs w:val="22"/>
        </w:rPr>
        <w:t>compliance with the &lt;clinical standard&gt;.</w:t>
      </w:r>
    </w:p>
    <w:p w14:paraId="6156072F" w14:textId="29142365" w:rsidR="007B50C2" w:rsidRPr="008D07EF" w:rsidRDefault="002F004A" w:rsidP="0047080D">
      <w:pPr>
        <w:rPr>
          <w:rFonts w:asciiTheme="minorHAnsi" w:hAnsiTheme="minorHAnsi" w:cstheme="minorHAnsi"/>
          <w:sz w:val="22"/>
          <w:szCs w:val="22"/>
        </w:rPr>
      </w:pPr>
      <w:r w:rsidRPr="008D07EF">
        <w:rPr>
          <w:rFonts w:asciiTheme="minorHAnsi" w:hAnsiTheme="minorHAnsi" w:cstheme="minorHAnsi"/>
          <w:color w:val="00B050"/>
          <w:sz w:val="22"/>
          <w:szCs w:val="22"/>
        </w:rPr>
        <w:t xml:space="preserve">All of which will improve the quality of care provided to </w:t>
      </w:r>
      <w:r w:rsidRPr="008D07EF">
        <w:rPr>
          <w:rFonts w:asciiTheme="minorHAnsi" w:hAnsiTheme="minorHAnsi" w:cstheme="minorHAnsi"/>
          <w:i/>
          <w:color w:val="FF0000"/>
          <w:sz w:val="22"/>
          <w:szCs w:val="22"/>
        </w:rPr>
        <w:t>&lt;insert the patient cohort information&gt;</w:t>
      </w:r>
      <w:r w:rsidR="00EB0D2E" w:rsidRPr="008D07EF">
        <w:rPr>
          <w:rFonts w:asciiTheme="minorHAnsi" w:hAnsiTheme="minorHAnsi" w:cstheme="minorHAnsi"/>
          <w:i/>
          <w:color w:val="FF0000"/>
          <w:sz w:val="22"/>
          <w:szCs w:val="22"/>
        </w:rPr>
        <w:t xml:space="preserve"> </w:t>
      </w:r>
      <w:r w:rsidR="00EB0D2E" w:rsidRPr="008D07EF">
        <w:rPr>
          <w:rFonts w:asciiTheme="minorHAnsi" w:hAnsiTheme="minorHAnsi" w:cstheme="minorHAnsi"/>
          <w:color w:val="00B050"/>
          <w:sz w:val="22"/>
          <w:szCs w:val="22"/>
        </w:rPr>
        <w:t xml:space="preserve">at </w:t>
      </w:r>
      <w:r w:rsidR="00A81961" w:rsidRPr="008D07EF">
        <w:rPr>
          <w:rFonts w:asciiTheme="minorHAnsi" w:hAnsiTheme="minorHAnsi" w:cstheme="minorHAnsi"/>
          <w:color w:val="00B050"/>
          <w:sz w:val="22"/>
          <w:szCs w:val="22"/>
        </w:rPr>
        <w:t>Ramsay Health Care</w:t>
      </w:r>
      <w:r w:rsidRPr="008D07EF">
        <w:rPr>
          <w:rFonts w:asciiTheme="minorHAnsi" w:hAnsiTheme="minorHAnsi" w:cstheme="minorHAnsi"/>
          <w:color w:val="00B050"/>
          <w:sz w:val="22"/>
          <w:szCs w:val="22"/>
        </w:rPr>
        <w:t>.</w:t>
      </w:r>
    </w:p>
    <w:p w14:paraId="3C5E9348" w14:textId="77777777" w:rsidR="00434789" w:rsidRPr="008D07EF" w:rsidRDefault="00434789" w:rsidP="0047080D">
      <w:pPr>
        <w:rPr>
          <w:rFonts w:asciiTheme="minorHAnsi" w:hAnsiTheme="minorHAnsi" w:cstheme="minorHAnsi"/>
          <w:sz w:val="22"/>
          <w:szCs w:val="22"/>
        </w:rPr>
      </w:pPr>
    </w:p>
    <w:p w14:paraId="1344F8A4" w14:textId="77777777" w:rsidR="00E13834" w:rsidRPr="008D07EF" w:rsidRDefault="002C2DF9" w:rsidP="00920298">
      <w:pPr>
        <w:pStyle w:val="Heading2"/>
        <w:rPr>
          <w:rFonts w:asciiTheme="minorHAnsi" w:hAnsiTheme="minorHAnsi" w:cstheme="minorHAnsi"/>
          <w:szCs w:val="22"/>
        </w:rPr>
      </w:pPr>
      <w:r w:rsidRPr="008D07EF">
        <w:rPr>
          <w:rFonts w:asciiTheme="minorHAnsi" w:hAnsiTheme="minorHAnsi" w:cstheme="minorHAnsi"/>
          <w:szCs w:val="22"/>
        </w:rPr>
        <w:t xml:space="preserve">4. </w:t>
      </w:r>
      <w:r w:rsidR="001173E9" w:rsidRPr="008D07EF">
        <w:rPr>
          <w:rFonts w:asciiTheme="minorHAnsi" w:hAnsiTheme="minorHAnsi" w:cstheme="minorHAnsi"/>
          <w:szCs w:val="22"/>
        </w:rPr>
        <w:t>A</w:t>
      </w:r>
      <w:r w:rsidRPr="008D07EF">
        <w:rPr>
          <w:rFonts w:asciiTheme="minorHAnsi" w:hAnsiTheme="minorHAnsi" w:cstheme="minorHAnsi"/>
          <w:szCs w:val="22"/>
        </w:rPr>
        <w:t>udit D</w:t>
      </w:r>
      <w:r w:rsidR="0044259A" w:rsidRPr="008D07EF">
        <w:rPr>
          <w:rFonts w:asciiTheme="minorHAnsi" w:hAnsiTheme="minorHAnsi" w:cstheme="minorHAnsi"/>
          <w:szCs w:val="22"/>
        </w:rPr>
        <w:t>esign:</w:t>
      </w:r>
      <w:r w:rsidR="00622C3A" w:rsidRPr="008D07EF">
        <w:rPr>
          <w:rFonts w:asciiTheme="minorHAnsi" w:hAnsiTheme="minorHAnsi" w:cstheme="minorHAnsi"/>
          <w:szCs w:val="22"/>
        </w:rPr>
        <w:t xml:space="preserve"> </w:t>
      </w:r>
    </w:p>
    <w:p w14:paraId="580369FE" w14:textId="77777777" w:rsidR="00E13834" w:rsidRPr="008D07EF" w:rsidRDefault="00E13834" w:rsidP="007F70A6">
      <w:pPr>
        <w:rPr>
          <w:rFonts w:asciiTheme="minorHAnsi" w:hAnsiTheme="minorHAnsi" w:cstheme="minorHAnsi"/>
          <w:sz w:val="22"/>
          <w:szCs w:val="22"/>
        </w:rPr>
      </w:pPr>
    </w:p>
    <w:p w14:paraId="16061AE1" w14:textId="77777777" w:rsidR="00840E1C" w:rsidRPr="008D07EF" w:rsidRDefault="00840E1C" w:rsidP="007F70A6">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O</w:t>
      </w:r>
      <w:r w:rsidR="0049603A" w:rsidRPr="008D07EF">
        <w:rPr>
          <w:rFonts w:asciiTheme="minorHAnsi" w:hAnsiTheme="minorHAnsi" w:cstheme="minorHAnsi"/>
          <w:i/>
          <w:color w:val="0000FF"/>
          <w:sz w:val="22"/>
          <w:szCs w:val="22"/>
        </w:rPr>
        <w:t xml:space="preserve">utline </w:t>
      </w:r>
      <w:r w:rsidRPr="008D07EF">
        <w:rPr>
          <w:rFonts w:asciiTheme="minorHAnsi" w:hAnsiTheme="minorHAnsi" w:cstheme="minorHAnsi"/>
          <w:i/>
          <w:color w:val="0000FF"/>
          <w:sz w:val="22"/>
          <w:szCs w:val="22"/>
        </w:rPr>
        <w:t xml:space="preserve">what type of </w:t>
      </w:r>
      <w:r w:rsidR="001173E9" w:rsidRPr="008D07EF">
        <w:rPr>
          <w:rFonts w:asciiTheme="minorHAnsi" w:hAnsiTheme="minorHAnsi" w:cstheme="minorHAnsi"/>
          <w:i/>
          <w:color w:val="0000FF"/>
          <w:sz w:val="22"/>
          <w:szCs w:val="22"/>
        </w:rPr>
        <w:t xml:space="preserve">audit </w:t>
      </w:r>
      <w:r w:rsidRPr="008D07EF">
        <w:rPr>
          <w:rFonts w:asciiTheme="minorHAnsi" w:hAnsiTheme="minorHAnsi" w:cstheme="minorHAnsi"/>
          <w:i/>
          <w:color w:val="0000FF"/>
          <w:sz w:val="22"/>
          <w:szCs w:val="22"/>
        </w:rPr>
        <w:t>this</w:t>
      </w:r>
      <w:r w:rsidR="007F70A6" w:rsidRPr="008D07EF">
        <w:rPr>
          <w:rFonts w:asciiTheme="minorHAnsi" w:hAnsiTheme="minorHAnsi" w:cstheme="minorHAnsi"/>
          <w:i/>
          <w:color w:val="0000FF"/>
          <w:sz w:val="22"/>
          <w:szCs w:val="22"/>
        </w:rPr>
        <w:t xml:space="preserve"> is</w:t>
      </w:r>
      <w:r w:rsidR="00B47110" w:rsidRPr="008D07EF">
        <w:rPr>
          <w:rFonts w:asciiTheme="minorHAnsi" w:hAnsiTheme="minorHAnsi" w:cstheme="minorHAnsi"/>
          <w:i/>
          <w:color w:val="0000FF"/>
          <w:sz w:val="22"/>
          <w:szCs w:val="22"/>
        </w:rPr>
        <w:t>,</w:t>
      </w:r>
      <w:r w:rsidRPr="008D07EF">
        <w:rPr>
          <w:rFonts w:asciiTheme="minorHAnsi" w:hAnsiTheme="minorHAnsi" w:cstheme="minorHAnsi"/>
          <w:i/>
          <w:color w:val="0000FF"/>
          <w:sz w:val="22"/>
          <w:szCs w:val="22"/>
        </w:rPr>
        <w:t xml:space="preserve"> </w:t>
      </w:r>
      <w:r w:rsidR="00B47110" w:rsidRPr="008D07EF">
        <w:rPr>
          <w:rFonts w:asciiTheme="minorHAnsi" w:hAnsiTheme="minorHAnsi" w:cstheme="minorHAnsi"/>
          <w:i/>
          <w:color w:val="0000FF"/>
          <w:sz w:val="22"/>
          <w:szCs w:val="22"/>
        </w:rPr>
        <w:t>f</w:t>
      </w:r>
      <w:r w:rsidRPr="008D07EF">
        <w:rPr>
          <w:rFonts w:asciiTheme="minorHAnsi" w:hAnsiTheme="minorHAnsi" w:cstheme="minorHAnsi"/>
          <w:i/>
          <w:color w:val="0000FF"/>
          <w:sz w:val="22"/>
          <w:szCs w:val="22"/>
        </w:rPr>
        <w:t xml:space="preserve">or example: </w:t>
      </w:r>
    </w:p>
    <w:p w14:paraId="0341E8E8" w14:textId="77777777" w:rsidR="00E13834" w:rsidRPr="008D07EF" w:rsidRDefault="00E13834" w:rsidP="007F70A6">
      <w:pPr>
        <w:rPr>
          <w:rFonts w:asciiTheme="minorHAnsi" w:hAnsiTheme="minorHAnsi" w:cstheme="minorHAnsi"/>
          <w:i/>
          <w:color w:val="0000FF"/>
          <w:sz w:val="22"/>
          <w:szCs w:val="22"/>
        </w:rPr>
      </w:pPr>
    </w:p>
    <w:p w14:paraId="1290C47B" w14:textId="77777777" w:rsidR="00E13834" w:rsidRPr="008D07EF" w:rsidRDefault="00E13834" w:rsidP="00E13834">
      <w:pPr>
        <w:rPr>
          <w:rFonts w:asciiTheme="minorHAnsi" w:hAnsiTheme="minorHAnsi" w:cstheme="minorHAnsi"/>
          <w:color w:val="0000FF"/>
          <w:sz w:val="22"/>
          <w:szCs w:val="22"/>
        </w:rPr>
      </w:pPr>
      <w:r w:rsidRPr="008D07EF">
        <w:rPr>
          <w:rFonts w:asciiTheme="minorHAnsi" w:hAnsiTheme="minorHAnsi" w:cstheme="minorHAnsi"/>
          <w:color w:val="0000FF"/>
          <w:sz w:val="22"/>
          <w:szCs w:val="22"/>
        </w:rPr>
        <w:t>Sample Text:</w:t>
      </w:r>
      <w:r w:rsidRPr="008D07EF">
        <w:rPr>
          <w:rFonts w:asciiTheme="minorHAnsi" w:hAnsiTheme="minorHAnsi" w:cstheme="minorHAnsi"/>
          <w:color w:val="943634" w:themeColor="accent2" w:themeShade="BF"/>
          <w:sz w:val="22"/>
          <w:szCs w:val="22"/>
        </w:rPr>
        <w:t xml:space="preserve"> </w:t>
      </w:r>
      <w:r w:rsidRPr="008D07EF">
        <w:rPr>
          <w:rFonts w:asciiTheme="minorHAnsi" w:hAnsiTheme="minorHAnsi" w:cstheme="minorHAnsi"/>
          <w:color w:val="00B050"/>
          <w:sz w:val="22"/>
          <w:szCs w:val="22"/>
        </w:rPr>
        <w:t xml:space="preserve">This is a retrospective audit reviewing existing medical records to </w:t>
      </w:r>
      <w:r w:rsidRPr="008D07EF">
        <w:rPr>
          <w:rFonts w:asciiTheme="minorHAnsi" w:hAnsiTheme="minorHAnsi" w:cstheme="minorHAnsi"/>
          <w:color w:val="FF0000"/>
          <w:sz w:val="22"/>
          <w:szCs w:val="22"/>
        </w:rPr>
        <w:t>&lt;insert objectives&gt;</w:t>
      </w:r>
      <w:r w:rsidRPr="008D07EF">
        <w:rPr>
          <w:rFonts w:asciiTheme="minorHAnsi" w:hAnsiTheme="minorHAnsi" w:cstheme="minorHAnsi"/>
          <w:color w:val="943634" w:themeColor="accent2" w:themeShade="BF"/>
          <w:sz w:val="22"/>
          <w:szCs w:val="22"/>
        </w:rPr>
        <w:t xml:space="preserve"> </w:t>
      </w:r>
      <w:r w:rsidRPr="008D07EF">
        <w:rPr>
          <w:rFonts w:asciiTheme="minorHAnsi" w:hAnsiTheme="minorHAnsi" w:cstheme="minorHAnsi"/>
          <w:color w:val="0000FF"/>
          <w:sz w:val="22"/>
          <w:szCs w:val="22"/>
        </w:rPr>
        <w:t xml:space="preserve"> </w:t>
      </w:r>
    </w:p>
    <w:p w14:paraId="56CE5F01" w14:textId="77777777" w:rsidR="00E13834" w:rsidRPr="008D07EF" w:rsidRDefault="00B570ED" w:rsidP="00E13834">
      <w:p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And/or </w:t>
      </w:r>
    </w:p>
    <w:p w14:paraId="461F7C4F" w14:textId="77777777" w:rsidR="00E13834" w:rsidRPr="008D07EF" w:rsidRDefault="002F004A" w:rsidP="00E13834">
      <w:pPr>
        <w:rPr>
          <w:rFonts w:asciiTheme="minorHAnsi" w:hAnsiTheme="minorHAnsi" w:cstheme="minorHAnsi"/>
          <w:color w:val="00B050"/>
          <w:sz w:val="22"/>
          <w:szCs w:val="22"/>
        </w:rPr>
      </w:pPr>
      <w:r w:rsidRPr="008D07EF">
        <w:rPr>
          <w:rFonts w:asciiTheme="minorHAnsi" w:hAnsiTheme="minorHAnsi" w:cstheme="minorHAnsi"/>
          <w:color w:val="0000FF"/>
          <w:sz w:val="22"/>
          <w:szCs w:val="22"/>
        </w:rPr>
        <w:t>Sample Text:</w:t>
      </w:r>
      <w:r w:rsidR="00E13834" w:rsidRPr="008D07EF">
        <w:rPr>
          <w:rFonts w:asciiTheme="minorHAnsi" w:hAnsiTheme="minorHAnsi" w:cstheme="minorHAnsi"/>
          <w:color w:val="0000FF"/>
          <w:sz w:val="22"/>
          <w:szCs w:val="22"/>
        </w:rPr>
        <w:t xml:space="preserve"> </w:t>
      </w:r>
      <w:r w:rsidR="00E13834" w:rsidRPr="008D07EF">
        <w:rPr>
          <w:rFonts w:asciiTheme="minorHAnsi" w:hAnsiTheme="minorHAnsi" w:cstheme="minorHAnsi"/>
          <w:color w:val="00B050"/>
          <w:sz w:val="22"/>
          <w:szCs w:val="22"/>
        </w:rPr>
        <w:t xml:space="preserve">This is a prospective audit reviewing current and new patient </w:t>
      </w:r>
      <w:r w:rsidR="005C04FD" w:rsidRPr="008D07EF">
        <w:rPr>
          <w:rFonts w:asciiTheme="minorHAnsi" w:hAnsiTheme="minorHAnsi" w:cstheme="minorHAnsi"/>
          <w:color w:val="00B050"/>
          <w:sz w:val="22"/>
          <w:szCs w:val="22"/>
        </w:rPr>
        <w:t xml:space="preserve">medical </w:t>
      </w:r>
      <w:r w:rsidR="00E13834" w:rsidRPr="008D07EF">
        <w:rPr>
          <w:rFonts w:asciiTheme="minorHAnsi" w:hAnsiTheme="minorHAnsi" w:cstheme="minorHAnsi"/>
          <w:color w:val="00B050"/>
          <w:sz w:val="22"/>
          <w:szCs w:val="22"/>
        </w:rPr>
        <w:t xml:space="preserve">records for patients </w:t>
      </w:r>
      <w:r w:rsidR="00E13834" w:rsidRPr="008D07EF">
        <w:rPr>
          <w:rFonts w:asciiTheme="minorHAnsi" w:hAnsiTheme="minorHAnsi" w:cstheme="minorHAnsi"/>
          <w:color w:val="FF0000"/>
          <w:sz w:val="22"/>
          <w:szCs w:val="22"/>
        </w:rPr>
        <w:t xml:space="preserve">&lt;admitted or presenting&gt; </w:t>
      </w:r>
      <w:r w:rsidR="00E13834" w:rsidRPr="008D07EF">
        <w:rPr>
          <w:rFonts w:asciiTheme="minorHAnsi" w:hAnsiTheme="minorHAnsi" w:cstheme="minorHAnsi"/>
          <w:color w:val="943634" w:themeColor="accent2" w:themeShade="BF"/>
          <w:sz w:val="22"/>
          <w:szCs w:val="22"/>
        </w:rPr>
        <w:t xml:space="preserve">with </w:t>
      </w:r>
      <w:r w:rsidR="00E13834" w:rsidRPr="008D07EF">
        <w:rPr>
          <w:rFonts w:asciiTheme="minorHAnsi" w:hAnsiTheme="minorHAnsi" w:cstheme="minorHAnsi"/>
          <w:color w:val="FF0000"/>
          <w:sz w:val="22"/>
          <w:szCs w:val="22"/>
        </w:rPr>
        <w:t>&lt;insert relevant information&gt;</w:t>
      </w:r>
    </w:p>
    <w:p w14:paraId="40F0BF76" w14:textId="77777777" w:rsidR="007B7316" w:rsidRPr="008D07EF" w:rsidRDefault="007B7316" w:rsidP="007B7316">
      <w:pPr>
        <w:rPr>
          <w:rFonts w:asciiTheme="minorHAnsi" w:hAnsiTheme="minorHAnsi" w:cstheme="minorHAnsi"/>
          <w:color w:val="0000FF"/>
          <w:sz w:val="22"/>
          <w:szCs w:val="22"/>
        </w:rPr>
      </w:pPr>
    </w:p>
    <w:p w14:paraId="6EEDE6C2" w14:textId="6F907D58" w:rsidR="007B7316" w:rsidRPr="008D07EF" w:rsidRDefault="007B7316" w:rsidP="007B7316">
      <w:pPr>
        <w:rPr>
          <w:rFonts w:asciiTheme="minorHAnsi" w:hAnsiTheme="minorHAnsi" w:cstheme="minorHAnsi"/>
          <w:color w:val="943634"/>
          <w:sz w:val="22"/>
          <w:szCs w:val="22"/>
        </w:rPr>
      </w:pPr>
      <w:r w:rsidRPr="008D07EF">
        <w:rPr>
          <w:rFonts w:asciiTheme="minorHAnsi" w:hAnsiTheme="minorHAnsi" w:cstheme="minorHAnsi"/>
          <w:color w:val="0000FF"/>
          <w:sz w:val="22"/>
          <w:szCs w:val="22"/>
        </w:rPr>
        <w:t>Sample Text:</w:t>
      </w:r>
      <w:r w:rsidRPr="008D07EF">
        <w:rPr>
          <w:rFonts w:asciiTheme="minorHAnsi" w:hAnsiTheme="minorHAnsi" w:cstheme="minorHAnsi"/>
          <w:color w:val="943634"/>
          <w:sz w:val="22"/>
          <w:szCs w:val="22"/>
        </w:rPr>
        <w:t xml:space="preserve"> </w:t>
      </w:r>
      <w:r w:rsidRPr="008D07EF">
        <w:rPr>
          <w:rFonts w:asciiTheme="minorHAnsi" w:hAnsiTheme="minorHAnsi" w:cstheme="minorHAnsi"/>
          <w:color w:val="00B050"/>
          <w:sz w:val="22"/>
          <w:szCs w:val="22"/>
        </w:rPr>
        <w:t>All</w:t>
      </w:r>
      <w:r w:rsidRPr="008D07EF">
        <w:rPr>
          <w:rFonts w:asciiTheme="minorHAnsi" w:hAnsiTheme="minorHAnsi" w:cstheme="minorHAnsi"/>
          <w:color w:val="943634"/>
          <w:sz w:val="22"/>
          <w:szCs w:val="22"/>
        </w:rPr>
        <w:t xml:space="preserve"> </w:t>
      </w:r>
      <w:r w:rsidRPr="008D07EF">
        <w:rPr>
          <w:rFonts w:asciiTheme="minorHAnsi" w:hAnsiTheme="minorHAnsi" w:cstheme="minorHAnsi"/>
          <w:color w:val="FF0000"/>
          <w:sz w:val="22"/>
          <w:szCs w:val="22"/>
        </w:rPr>
        <w:t xml:space="preserve">&lt;insert specific information for example (COPD)&gt; </w:t>
      </w:r>
      <w:r w:rsidRPr="008D07EF">
        <w:rPr>
          <w:rFonts w:asciiTheme="minorHAnsi" w:hAnsiTheme="minorHAnsi" w:cstheme="minorHAnsi"/>
          <w:color w:val="00B050"/>
          <w:sz w:val="22"/>
          <w:szCs w:val="22"/>
        </w:rPr>
        <w:t xml:space="preserve">presentations to the  </w:t>
      </w:r>
      <w:r w:rsidRPr="008D07EF">
        <w:rPr>
          <w:rFonts w:asciiTheme="minorHAnsi" w:hAnsiTheme="minorHAnsi" w:cstheme="minorHAnsi"/>
          <w:color w:val="FF0000"/>
          <w:sz w:val="22"/>
          <w:szCs w:val="22"/>
        </w:rPr>
        <w:t xml:space="preserve">&lt;insert department, ward, service area for example (Emergency Department)&gt; </w:t>
      </w:r>
      <w:r w:rsidRPr="008D07EF">
        <w:rPr>
          <w:rFonts w:asciiTheme="minorHAnsi" w:hAnsiTheme="minorHAnsi" w:cstheme="minorHAnsi"/>
          <w:color w:val="00B050"/>
          <w:sz w:val="22"/>
          <w:szCs w:val="22"/>
        </w:rPr>
        <w:t>between</w:t>
      </w:r>
      <w:r w:rsidRPr="008D07EF">
        <w:rPr>
          <w:rFonts w:asciiTheme="minorHAnsi" w:hAnsiTheme="minorHAnsi" w:cstheme="minorHAnsi"/>
          <w:color w:val="943634"/>
          <w:sz w:val="22"/>
          <w:szCs w:val="22"/>
        </w:rPr>
        <w:t xml:space="preserve"> </w:t>
      </w:r>
      <w:r w:rsidRPr="008D07EF">
        <w:rPr>
          <w:rFonts w:asciiTheme="minorHAnsi" w:hAnsiTheme="minorHAnsi" w:cstheme="minorHAnsi"/>
          <w:color w:val="FF0000"/>
          <w:sz w:val="22"/>
          <w:szCs w:val="22"/>
        </w:rPr>
        <w:t>&lt;insert dates for example(July 2013- July 2014)&gt;</w:t>
      </w:r>
      <w:r w:rsidRPr="008D07EF">
        <w:rPr>
          <w:rFonts w:asciiTheme="minorHAnsi" w:hAnsiTheme="minorHAnsi" w:cstheme="minorHAnsi"/>
          <w:color w:val="00B050"/>
          <w:sz w:val="22"/>
          <w:szCs w:val="22"/>
        </w:rPr>
        <w:t xml:space="preserve">, and it is anticipated there will be  </w:t>
      </w:r>
      <w:r w:rsidRPr="008D07EF">
        <w:rPr>
          <w:rFonts w:asciiTheme="minorHAnsi" w:hAnsiTheme="minorHAnsi" w:cstheme="minorHAnsi"/>
          <w:color w:val="FF0000"/>
          <w:sz w:val="22"/>
          <w:szCs w:val="22"/>
        </w:rPr>
        <w:t xml:space="preserve">&lt;insert Number&gt; </w:t>
      </w:r>
      <w:r w:rsidRPr="008D07EF">
        <w:rPr>
          <w:rFonts w:asciiTheme="minorHAnsi" w:hAnsiTheme="minorHAnsi" w:cstheme="minorHAnsi"/>
          <w:color w:val="00B050"/>
          <w:sz w:val="22"/>
          <w:szCs w:val="22"/>
        </w:rPr>
        <w:t>cases, we expect to complete our data collection in</w:t>
      </w:r>
      <w:r w:rsidRPr="008D07EF">
        <w:rPr>
          <w:rFonts w:asciiTheme="minorHAnsi" w:hAnsiTheme="minorHAnsi" w:cstheme="minorHAnsi"/>
          <w:color w:val="943634"/>
          <w:sz w:val="22"/>
          <w:szCs w:val="22"/>
        </w:rPr>
        <w:t xml:space="preserve"> </w:t>
      </w:r>
      <w:r w:rsidRPr="008D07EF">
        <w:rPr>
          <w:rFonts w:asciiTheme="minorHAnsi" w:hAnsiTheme="minorHAnsi" w:cstheme="minorHAnsi"/>
          <w:color w:val="FF0000"/>
          <w:sz w:val="22"/>
          <w:szCs w:val="22"/>
        </w:rPr>
        <w:t>&lt;insert timeframe, for example (6 months)&gt;</w:t>
      </w:r>
      <w:r w:rsidRPr="008D07EF">
        <w:rPr>
          <w:rFonts w:asciiTheme="minorHAnsi" w:hAnsiTheme="minorHAnsi" w:cstheme="minorHAnsi"/>
          <w:color w:val="00B050"/>
          <w:sz w:val="22"/>
          <w:szCs w:val="22"/>
        </w:rPr>
        <w:t xml:space="preserve">, commencing </w:t>
      </w:r>
      <w:r w:rsidRPr="008D07EF">
        <w:rPr>
          <w:rFonts w:asciiTheme="minorHAnsi" w:hAnsiTheme="minorHAnsi" w:cstheme="minorHAnsi"/>
          <w:color w:val="943634"/>
          <w:sz w:val="22"/>
          <w:szCs w:val="22"/>
        </w:rPr>
        <w:t xml:space="preserve">in </w:t>
      </w:r>
      <w:r w:rsidRPr="008D07EF">
        <w:rPr>
          <w:rFonts w:asciiTheme="minorHAnsi" w:hAnsiTheme="minorHAnsi" w:cstheme="minorHAnsi"/>
          <w:color w:val="FF0000"/>
          <w:sz w:val="22"/>
          <w:szCs w:val="22"/>
        </w:rPr>
        <w:t>&lt;insert date for example (August 20</w:t>
      </w:r>
      <w:r w:rsidR="003A65E8" w:rsidRPr="008D07EF">
        <w:rPr>
          <w:rFonts w:asciiTheme="minorHAnsi" w:hAnsiTheme="minorHAnsi" w:cstheme="minorHAnsi"/>
          <w:color w:val="FF0000"/>
          <w:sz w:val="22"/>
          <w:szCs w:val="22"/>
        </w:rPr>
        <w:t>20</w:t>
      </w:r>
      <w:r w:rsidRPr="008D07EF">
        <w:rPr>
          <w:rFonts w:asciiTheme="minorHAnsi" w:hAnsiTheme="minorHAnsi" w:cstheme="minorHAnsi"/>
          <w:color w:val="FF0000"/>
          <w:sz w:val="22"/>
          <w:szCs w:val="22"/>
        </w:rPr>
        <w:t>)&gt;</w:t>
      </w:r>
      <w:r w:rsidRPr="008D07EF">
        <w:rPr>
          <w:rFonts w:asciiTheme="minorHAnsi" w:hAnsiTheme="minorHAnsi" w:cstheme="minorHAnsi"/>
          <w:color w:val="943634"/>
          <w:sz w:val="22"/>
          <w:szCs w:val="22"/>
        </w:rPr>
        <w:t xml:space="preserve">  </w:t>
      </w:r>
      <w:r w:rsidRPr="008D07EF">
        <w:rPr>
          <w:rFonts w:asciiTheme="minorHAnsi" w:hAnsiTheme="minorHAnsi" w:cstheme="minorHAnsi"/>
          <w:color w:val="00B050"/>
          <w:sz w:val="22"/>
          <w:szCs w:val="22"/>
        </w:rPr>
        <w:t>until</w:t>
      </w:r>
      <w:r w:rsidRPr="008D07EF">
        <w:rPr>
          <w:rFonts w:asciiTheme="minorHAnsi" w:hAnsiTheme="minorHAnsi" w:cstheme="minorHAnsi"/>
          <w:color w:val="0000FF"/>
          <w:sz w:val="22"/>
          <w:szCs w:val="22"/>
        </w:rPr>
        <w:t xml:space="preserve"> </w:t>
      </w:r>
      <w:r w:rsidRPr="008D07EF">
        <w:rPr>
          <w:rFonts w:asciiTheme="minorHAnsi" w:hAnsiTheme="minorHAnsi" w:cstheme="minorHAnsi"/>
          <w:color w:val="FF0000"/>
          <w:sz w:val="22"/>
          <w:szCs w:val="22"/>
        </w:rPr>
        <w:t>&lt;insert date for example (January 20</w:t>
      </w:r>
      <w:r w:rsidR="003A65E8" w:rsidRPr="008D07EF">
        <w:rPr>
          <w:rFonts w:asciiTheme="minorHAnsi" w:hAnsiTheme="minorHAnsi" w:cstheme="minorHAnsi"/>
          <w:color w:val="FF0000"/>
          <w:sz w:val="22"/>
          <w:szCs w:val="22"/>
        </w:rPr>
        <w:t>20</w:t>
      </w:r>
      <w:r w:rsidRPr="008D07EF">
        <w:rPr>
          <w:rFonts w:asciiTheme="minorHAnsi" w:hAnsiTheme="minorHAnsi" w:cstheme="minorHAnsi"/>
          <w:color w:val="FF0000"/>
          <w:sz w:val="22"/>
          <w:szCs w:val="22"/>
        </w:rPr>
        <w:t>)&gt;</w:t>
      </w:r>
      <w:r w:rsidRPr="008D07EF">
        <w:rPr>
          <w:rFonts w:asciiTheme="minorHAnsi" w:hAnsiTheme="minorHAnsi" w:cstheme="minorHAnsi"/>
          <w:color w:val="943634"/>
          <w:sz w:val="22"/>
          <w:szCs w:val="22"/>
        </w:rPr>
        <w:t>.</w:t>
      </w:r>
    </w:p>
    <w:p w14:paraId="37BA98F6" w14:textId="77777777" w:rsidR="00622C3A" w:rsidRPr="008D07EF" w:rsidRDefault="00622C3A" w:rsidP="0047080D">
      <w:pPr>
        <w:rPr>
          <w:rFonts w:asciiTheme="minorHAnsi" w:hAnsiTheme="minorHAnsi" w:cstheme="minorHAnsi"/>
          <w:color w:val="943634"/>
          <w:sz w:val="22"/>
          <w:szCs w:val="22"/>
        </w:rPr>
      </w:pPr>
    </w:p>
    <w:p w14:paraId="0C8AF235" w14:textId="77777777" w:rsidR="00566858" w:rsidRPr="008D07EF" w:rsidRDefault="002C2DF9" w:rsidP="00A96253">
      <w:pPr>
        <w:rPr>
          <w:rFonts w:asciiTheme="minorHAnsi" w:hAnsiTheme="minorHAnsi" w:cstheme="minorHAnsi"/>
          <w:sz w:val="22"/>
          <w:szCs w:val="22"/>
        </w:rPr>
      </w:pPr>
      <w:r w:rsidRPr="008D07EF">
        <w:rPr>
          <w:rFonts w:asciiTheme="minorHAnsi" w:hAnsiTheme="minorHAnsi" w:cstheme="minorHAnsi"/>
          <w:b/>
          <w:sz w:val="22"/>
          <w:szCs w:val="22"/>
        </w:rPr>
        <w:t xml:space="preserve">5. </w:t>
      </w:r>
      <w:r w:rsidR="00622C3A" w:rsidRPr="008D07EF">
        <w:rPr>
          <w:rFonts w:asciiTheme="minorHAnsi" w:hAnsiTheme="minorHAnsi" w:cstheme="minorHAnsi"/>
          <w:b/>
          <w:sz w:val="22"/>
          <w:szCs w:val="22"/>
        </w:rPr>
        <w:t>Data Collection</w:t>
      </w:r>
      <w:r w:rsidR="001D42DB" w:rsidRPr="008D07EF">
        <w:rPr>
          <w:rFonts w:asciiTheme="minorHAnsi" w:hAnsiTheme="minorHAnsi" w:cstheme="minorHAnsi"/>
          <w:b/>
          <w:sz w:val="22"/>
          <w:szCs w:val="22"/>
        </w:rPr>
        <w:t xml:space="preserve"> and </w:t>
      </w:r>
      <w:r w:rsidR="007B7316" w:rsidRPr="008D07EF">
        <w:rPr>
          <w:rFonts w:asciiTheme="minorHAnsi" w:hAnsiTheme="minorHAnsi" w:cstheme="minorHAnsi"/>
          <w:b/>
          <w:sz w:val="22"/>
          <w:szCs w:val="22"/>
        </w:rPr>
        <w:t>I</w:t>
      </w:r>
      <w:r w:rsidR="001D42DB" w:rsidRPr="008D07EF">
        <w:rPr>
          <w:rFonts w:asciiTheme="minorHAnsi" w:hAnsiTheme="minorHAnsi" w:cstheme="minorHAnsi"/>
          <w:b/>
          <w:sz w:val="22"/>
          <w:szCs w:val="22"/>
        </w:rPr>
        <w:t>dentification</w:t>
      </w:r>
      <w:r w:rsidR="00622C3A" w:rsidRPr="008D07EF">
        <w:rPr>
          <w:rFonts w:asciiTheme="minorHAnsi" w:hAnsiTheme="minorHAnsi" w:cstheme="minorHAnsi"/>
          <w:b/>
          <w:sz w:val="22"/>
          <w:szCs w:val="22"/>
        </w:rPr>
        <w:t>:</w:t>
      </w:r>
      <w:r w:rsidR="00A96253" w:rsidRPr="008D07EF">
        <w:rPr>
          <w:rFonts w:asciiTheme="minorHAnsi" w:hAnsiTheme="minorHAnsi" w:cstheme="minorHAnsi"/>
          <w:sz w:val="22"/>
          <w:szCs w:val="22"/>
        </w:rPr>
        <w:t xml:space="preserve"> </w:t>
      </w:r>
    </w:p>
    <w:p w14:paraId="497A90C1" w14:textId="77777777" w:rsidR="000B3078" w:rsidRPr="008D07EF" w:rsidRDefault="000B3078" w:rsidP="00A96253">
      <w:pPr>
        <w:rPr>
          <w:rFonts w:asciiTheme="minorHAnsi" w:hAnsiTheme="minorHAnsi" w:cstheme="minorHAnsi"/>
          <w:sz w:val="22"/>
          <w:szCs w:val="22"/>
        </w:rPr>
      </w:pPr>
    </w:p>
    <w:p w14:paraId="7E100A1C" w14:textId="3640B9A2" w:rsidR="00977B9F" w:rsidRPr="008D07EF" w:rsidRDefault="00977B9F" w:rsidP="009F3BF3">
      <w:pPr>
        <w:pStyle w:val="ListParagraph"/>
        <w:numPr>
          <w:ilvl w:val="0"/>
          <w:numId w:val="47"/>
        </w:numPr>
        <w:rPr>
          <w:rFonts w:asciiTheme="minorHAnsi" w:hAnsiTheme="minorHAnsi" w:cstheme="minorHAnsi"/>
          <w:color w:val="0070C0"/>
          <w:sz w:val="22"/>
          <w:szCs w:val="22"/>
        </w:rPr>
      </w:pPr>
      <w:r w:rsidRPr="008D07EF">
        <w:rPr>
          <w:rFonts w:asciiTheme="minorHAnsi" w:hAnsiTheme="minorHAnsi" w:cstheme="minorHAnsi"/>
          <w:color w:val="0000FF"/>
          <w:sz w:val="22"/>
          <w:szCs w:val="22"/>
        </w:rPr>
        <w:t xml:space="preserve">Describe the data collection method. </w:t>
      </w:r>
      <w:r w:rsidR="008D07EF" w:rsidRPr="008D07EF">
        <w:rPr>
          <w:rFonts w:asciiTheme="minorHAnsi" w:eastAsia="Arial" w:hAnsiTheme="minorHAnsi" w:cstheme="minorHAnsi"/>
          <w:color w:val="0070C0"/>
          <w:sz w:val="22"/>
          <w:szCs w:val="22"/>
        </w:rPr>
        <w:t>If your audit includes medical record review, state whether this will occur on the ward during patient admission or retrospectively by a request to Health Information Services?</w:t>
      </w:r>
    </w:p>
    <w:p w14:paraId="4860D7BF" w14:textId="77777777" w:rsidR="00977B9F" w:rsidRPr="008D07EF" w:rsidRDefault="00977B9F" w:rsidP="009F3BF3">
      <w:pPr>
        <w:pStyle w:val="ListParagraph"/>
        <w:numPr>
          <w:ilvl w:val="0"/>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Who will collect the data? </w:t>
      </w:r>
    </w:p>
    <w:p w14:paraId="464192BA" w14:textId="77777777" w:rsidR="00977B9F" w:rsidRPr="008D07EF" w:rsidRDefault="00977B9F" w:rsidP="009F3BF3">
      <w:pPr>
        <w:pStyle w:val="ListParagraph"/>
        <w:numPr>
          <w:ilvl w:val="0"/>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Does this person usually have access to this information? </w:t>
      </w:r>
    </w:p>
    <w:p w14:paraId="5CA6C954" w14:textId="77777777" w:rsidR="00977B9F" w:rsidRPr="008D07EF" w:rsidRDefault="00977B9F" w:rsidP="009F3BF3">
      <w:pPr>
        <w:pStyle w:val="ListParagraph"/>
        <w:numPr>
          <w:ilvl w:val="1"/>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Describe who else will have access to the collected data. </w:t>
      </w:r>
    </w:p>
    <w:p w14:paraId="05867A9B" w14:textId="77777777" w:rsidR="00977B9F" w:rsidRPr="008D07EF" w:rsidRDefault="00977B9F" w:rsidP="009F3BF3">
      <w:pPr>
        <w:pStyle w:val="ListParagraph"/>
        <w:numPr>
          <w:ilvl w:val="2"/>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Generally this will only be members of the research team and a statistician.</w:t>
      </w:r>
    </w:p>
    <w:p w14:paraId="131A2CAE" w14:textId="77777777" w:rsidR="00977B9F" w:rsidRPr="008D07EF" w:rsidRDefault="00977B9F" w:rsidP="009F3BF3">
      <w:pPr>
        <w:pStyle w:val="ListParagraph"/>
        <w:numPr>
          <w:ilvl w:val="0"/>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lastRenderedPageBreak/>
        <w:t>When will it be collected?</w:t>
      </w:r>
    </w:p>
    <w:p w14:paraId="6E30D4AB" w14:textId="77777777" w:rsidR="00977B9F" w:rsidRPr="008D07EF" w:rsidRDefault="00977B9F" w:rsidP="009F3BF3">
      <w:pPr>
        <w:pStyle w:val="ListParagraph"/>
        <w:numPr>
          <w:ilvl w:val="0"/>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How will it be collected?</w:t>
      </w:r>
    </w:p>
    <w:p w14:paraId="625B8C92" w14:textId="1FB6B754" w:rsidR="00977B9F" w:rsidRPr="008D07EF" w:rsidRDefault="00977B9F" w:rsidP="009F3BF3">
      <w:pPr>
        <w:pStyle w:val="ListParagraph"/>
        <w:numPr>
          <w:ilvl w:val="1"/>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Most commonly, data collection will be collected on an Audit Form</w:t>
      </w:r>
      <w:r w:rsidR="00EB0D2E" w:rsidRPr="008D07EF">
        <w:rPr>
          <w:rFonts w:asciiTheme="minorHAnsi" w:hAnsiTheme="minorHAnsi" w:cstheme="minorHAnsi"/>
          <w:color w:val="0000FF"/>
          <w:sz w:val="22"/>
          <w:szCs w:val="22"/>
        </w:rPr>
        <w:t xml:space="preserve"> (paper and/or electronic)</w:t>
      </w:r>
      <w:r w:rsidRPr="008D07EF">
        <w:rPr>
          <w:rFonts w:asciiTheme="minorHAnsi" w:hAnsiTheme="minorHAnsi" w:cstheme="minorHAnsi"/>
          <w:color w:val="0000FF"/>
          <w:sz w:val="22"/>
          <w:szCs w:val="22"/>
        </w:rPr>
        <w:t xml:space="preserve"> </w:t>
      </w:r>
      <w:proofErr w:type="spellStart"/>
      <w:r w:rsidR="0068099A" w:rsidRPr="008D07EF">
        <w:rPr>
          <w:rFonts w:asciiTheme="minorHAnsi" w:hAnsiTheme="minorHAnsi" w:cstheme="minorHAnsi"/>
          <w:color w:val="0000FF"/>
          <w:sz w:val="22"/>
          <w:szCs w:val="22"/>
        </w:rPr>
        <w:t>eg</w:t>
      </w:r>
      <w:proofErr w:type="spellEnd"/>
      <w:r w:rsidR="0068099A" w:rsidRPr="008D07EF">
        <w:rPr>
          <w:rFonts w:asciiTheme="minorHAnsi" w:hAnsiTheme="minorHAnsi" w:cstheme="minorHAnsi"/>
          <w:color w:val="0000FF"/>
          <w:sz w:val="22"/>
          <w:szCs w:val="22"/>
        </w:rPr>
        <w:t xml:space="preserve"> Medical Record Review at ward level, Audit system, Survey Monkey</w:t>
      </w:r>
      <w:r w:rsidR="004D2C01">
        <w:rPr>
          <w:rFonts w:asciiTheme="minorHAnsi" w:hAnsiTheme="minorHAnsi" w:cstheme="minorHAnsi"/>
          <w:color w:val="0000FF"/>
          <w:sz w:val="22"/>
          <w:szCs w:val="22"/>
        </w:rPr>
        <w:t>, Google Forms</w:t>
      </w:r>
      <w:r w:rsidR="0068099A" w:rsidRPr="008D07EF">
        <w:rPr>
          <w:rFonts w:asciiTheme="minorHAnsi" w:hAnsiTheme="minorHAnsi" w:cstheme="minorHAnsi"/>
          <w:color w:val="0000FF"/>
          <w:sz w:val="22"/>
          <w:szCs w:val="22"/>
        </w:rPr>
        <w:t xml:space="preserve"> </w:t>
      </w:r>
      <w:proofErr w:type="gramStart"/>
      <w:r w:rsidR="0068099A" w:rsidRPr="008D07EF">
        <w:rPr>
          <w:rFonts w:asciiTheme="minorHAnsi" w:hAnsiTheme="minorHAnsi" w:cstheme="minorHAnsi"/>
          <w:color w:val="0000FF"/>
          <w:sz w:val="22"/>
          <w:szCs w:val="22"/>
        </w:rPr>
        <w:t>etc</w:t>
      </w:r>
      <w:proofErr w:type="gramEnd"/>
    </w:p>
    <w:p w14:paraId="6D2C9EF8" w14:textId="77777777" w:rsidR="00977B9F" w:rsidRPr="008D07EF" w:rsidRDefault="00977B9F" w:rsidP="009F3BF3">
      <w:pPr>
        <w:pStyle w:val="ListParagraph"/>
        <w:numPr>
          <w:ilvl w:val="2"/>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Design an Audit Form that ensures ease of collection and extraction of data. Ensure formatting of the Audit Form is clear and consistent, allowing data collectors to easily navigate the form. </w:t>
      </w:r>
    </w:p>
    <w:p w14:paraId="63DB7971" w14:textId="10DFE42D" w:rsidR="00977B9F" w:rsidRPr="008D07EF" w:rsidRDefault="00977B9F" w:rsidP="009F3BF3">
      <w:pPr>
        <w:pStyle w:val="ListParagraph"/>
        <w:numPr>
          <w:ilvl w:val="1"/>
          <w:numId w:val="47"/>
        </w:numPr>
        <w:rPr>
          <w:rFonts w:asciiTheme="minorHAnsi" w:hAnsiTheme="minorHAnsi" w:cstheme="minorHAnsi"/>
          <w:color w:val="0000FF"/>
          <w:sz w:val="22"/>
          <w:szCs w:val="22"/>
        </w:rPr>
      </w:pPr>
      <w:proofErr w:type="gramStart"/>
      <w:r w:rsidRPr="008D07EF">
        <w:rPr>
          <w:rFonts w:asciiTheme="minorHAnsi" w:hAnsiTheme="minorHAnsi" w:cstheme="minorHAnsi"/>
          <w:color w:val="0000FF"/>
          <w:sz w:val="22"/>
          <w:szCs w:val="22"/>
        </w:rPr>
        <w:t>Alternatively</w:t>
      </w:r>
      <w:proofErr w:type="gramEnd"/>
      <w:r w:rsidRPr="008D07EF">
        <w:rPr>
          <w:rFonts w:asciiTheme="minorHAnsi" w:hAnsiTheme="minorHAnsi" w:cstheme="minorHAnsi"/>
          <w:color w:val="0000FF"/>
          <w:sz w:val="22"/>
          <w:szCs w:val="22"/>
        </w:rPr>
        <w:t xml:space="preserve"> data can be entered directly onto an Excel or Access database or other electronic database, which will need to be encrypted; password protected and stored on a hospital computer. </w:t>
      </w:r>
    </w:p>
    <w:p w14:paraId="75CECCDF" w14:textId="77777777" w:rsidR="00977B9F" w:rsidRPr="008D07EF" w:rsidRDefault="00977B9F" w:rsidP="009F3BF3">
      <w:pPr>
        <w:pStyle w:val="ListParagraph"/>
        <w:numPr>
          <w:ilvl w:val="1"/>
          <w:numId w:val="47"/>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Any information stored on a USB data storage device must be in a non-identified format only.</w:t>
      </w:r>
    </w:p>
    <w:p w14:paraId="19968BA3" w14:textId="77777777" w:rsidR="00977B9F" w:rsidRPr="008D07EF" w:rsidRDefault="00977B9F" w:rsidP="00A96253">
      <w:pPr>
        <w:rPr>
          <w:rFonts w:asciiTheme="minorHAnsi" w:hAnsiTheme="minorHAnsi" w:cstheme="minorHAnsi"/>
          <w:sz w:val="22"/>
          <w:szCs w:val="22"/>
        </w:rPr>
      </w:pPr>
    </w:p>
    <w:p w14:paraId="3F77B32C" w14:textId="546D7D0B" w:rsidR="007B7316" w:rsidRPr="008D07EF" w:rsidRDefault="007B7316" w:rsidP="007B7316">
      <w:pPr>
        <w:rPr>
          <w:rFonts w:asciiTheme="minorHAnsi" w:hAnsiTheme="minorHAnsi" w:cstheme="minorHAnsi"/>
          <w:color w:val="00B050"/>
          <w:sz w:val="22"/>
          <w:szCs w:val="22"/>
          <w:lang w:val="en-US"/>
        </w:rPr>
      </w:pPr>
      <w:r w:rsidRPr="008D07EF">
        <w:rPr>
          <w:rFonts w:asciiTheme="minorHAnsi" w:hAnsiTheme="minorHAnsi" w:cstheme="minorHAnsi"/>
          <w:color w:val="0000FF"/>
          <w:sz w:val="22"/>
          <w:szCs w:val="22"/>
          <w:lang w:val="en-US"/>
        </w:rPr>
        <w:t xml:space="preserve">Sample Text </w:t>
      </w:r>
      <w:r w:rsidRPr="008D07EF">
        <w:rPr>
          <w:rFonts w:asciiTheme="minorHAnsi" w:hAnsiTheme="minorHAnsi" w:cstheme="minorHAnsi"/>
          <w:i/>
          <w:color w:val="0000FF"/>
          <w:sz w:val="22"/>
          <w:szCs w:val="22"/>
          <w:lang w:val="en-US"/>
        </w:rPr>
        <w:t>(if using paper case report forms and electronic database)</w:t>
      </w:r>
      <w:r w:rsidRPr="008D07EF">
        <w:rPr>
          <w:rFonts w:asciiTheme="minorHAnsi" w:hAnsiTheme="minorHAnsi" w:cstheme="minorHAnsi"/>
          <w:color w:val="0000FF"/>
          <w:sz w:val="22"/>
          <w:szCs w:val="22"/>
          <w:lang w:val="en-US"/>
        </w:rPr>
        <w:t>:</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00B050"/>
          <w:sz w:val="22"/>
          <w:szCs w:val="22"/>
          <w:lang w:val="en-US"/>
        </w:rPr>
        <w:t>The information will be collected in a re-identifiable format. All the data collected will be entered onto the audit case report form and issued with its own unique audit identification number.  A master identifier list with the patient UR and the corresponding audit identification number dataset will be kept separately in a password protected file accessible only to the research personnel involved with the audit. All paper case report forms will be stored securely in a locked cabinet located in the</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FF0000"/>
          <w:sz w:val="22"/>
          <w:szCs w:val="22"/>
          <w:lang w:val="en-US"/>
        </w:rPr>
        <w:t>&lt;insert name, of department, principal Investigator, or wherever the data will be kept&gt;</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00B050"/>
          <w:sz w:val="22"/>
          <w:szCs w:val="22"/>
          <w:lang w:val="en-US"/>
        </w:rPr>
        <w:t xml:space="preserve">department office, and will only be accessible to </w:t>
      </w:r>
      <w:proofErr w:type="spellStart"/>
      <w:r w:rsidRPr="008D07EF">
        <w:rPr>
          <w:rFonts w:asciiTheme="minorHAnsi" w:hAnsiTheme="minorHAnsi" w:cstheme="minorHAnsi"/>
          <w:color w:val="00B050"/>
          <w:sz w:val="22"/>
          <w:szCs w:val="22"/>
          <w:lang w:val="en-US"/>
        </w:rPr>
        <w:t>authorised</w:t>
      </w:r>
      <w:proofErr w:type="spellEnd"/>
      <w:r w:rsidRPr="008D07EF">
        <w:rPr>
          <w:rFonts w:asciiTheme="minorHAnsi" w:hAnsiTheme="minorHAnsi" w:cstheme="minorHAnsi"/>
          <w:color w:val="00B050"/>
          <w:sz w:val="22"/>
          <w:szCs w:val="22"/>
          <w:lang w:val="en-US"/>
        </w:rPr>
        <w:t xml:space="preserve"> research personnel. All electronic data sets will be stored in password protected files in the shared drive of computers within </w:t>
      </w:r>
      <w:r w:rsidR="00A81961" w:rsidRPr="008D07EF">
        <w:rPr>
          <w:rFonts w:asciiTheme="minorHAnsi" w:hAnsiTheme="minorHAnsi" w:cstheme="minorHAnsi"/>
          <w:color w:val="00B050"/>
          <w:sz w:val="22"/>
          <w:szCs w:val="22"/>
          <w:lang w:val="en-US"/>
        </w:rPr>
        <w:t>Ramsay Health Care</w:t>
      </w:r>
      <w:r w:rsidR="00B570ED" w:rsidRPr="008D07EF">
        <w:rPr>
          <w:rFonts w:asciiTheme="minorHAnsi" w:hAnsiTheme="minorHAnsi" w:cstheme="minorHAnsi"/>
          <w:color w:val="00B050"/>
          <w:sz w:val="22"/>
          <w:szCs w:val="22"/>
          <w:lang w:val="en-US"/>
        </w:rPr>
        <w:t xml:space="preserve"> </w:t>
      </w:r>
      <w:r w:rsidR="0054406B" w:rsidRPr="008D07EF">
        <w:rPr>
          <w:rFonts w:asciiTheme="minorHAnsi" w:hAnsiTheme="minorHAnsi" w:cstheme="minorHAnsi"/>
          <w:color w:val="FF0000"/>
          <w:sz w:val="22"/>
          <w:szCs w:val="22"/>
          <w:lang w:val="en-US"/>
        </w:rPr>
        <w:t>HOSPITAL NAME</w:t>
      </w:r>
      <w:r w:rsidR="0054406B" w:rsidRPr="008D07EF">
        <w:rPr>
          <w:rFonts w:asciiTheme="minorHAnsi" w:hAnsiTheme="minorHAnsi" w:cstheme="minorHAnsi"/>
          <w:color w:val="00B050"/>
          <w:sz w:val="22"/>
          <w:szCs w:val="22"/>
          <w:lang w:val="en-US"/>
        </w:rPr>
        <w:t>.</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00B050"/>
          <w:sz w:val="22"/>
          <w:szCs w:val="22"/>
          <w:lang w:val="en-US"/>
        </w:rPr>
        <w:t xml:space="preserve">These computer files are only accessible to </w:t>
      </w:r>
      <w:proofErr w:type="spellStart"/>
      <w:r w:rsidRPr="008D07EF">
        <w:rPr>
          <w:rFonts w:asciiTheme="minorHAnsi" w:hAnsiTheme="minorHAnsi" w:cstheme="minorHAnsi"/>
          <w:color w:val="00B050"/>
          <w:sz w:val="22"/>
          <w:szCs w:val="22"/>
          <w:lang w:val="en-US"/>
        </w:rPr>
        <w:t>authorised</w:t>
      </w:r>
      <w:proofErr w:type="spellEnd"/>
      <w:r w:rsidRPr="008D07EF">
        <w:rPr>
          <w:rFonts w:asciiTheme="minorHAnsi" w:hAnsiTheme="minorHAnsi" w:cstheme="minorHAnsi"/>
          <w:color w:val="00B050"/>
          <w:sz w:val="22"/>
          <w:szCs w:val="22"/>
          <w:lang w:val="en-US"/>
        </w:rPr>
        <w:t xml:space="preserve"> research personnel.  </w:t>
      </w:r>
    </w:p>
    <w:p w14:paraId="6E217958" w14:textId="77777777" w:rsidR="007B7316" w:rsidRPr="008D07EF" w:rsidRDefault="007B7316" w:rsidP="007B7316">
      <w:pPr>
        <w:rPr>
          <w:rFonts w:asciiTheme="minorHAnsi" w:hAnsiTheme="minorHAnsi" w:cstheme="minorHAnsi"/>
          <w:color w:val="943634" w:themeColor="accent2" w:themeShade="BF"/>
          <w:sz w:val="22"/>
          <w:szCs w:val="22"/>
          <w:lang w:val="en-US"/>
        </w:rPr>
      </w:pPr>
    </w:p>
    <w:p w14:paraId="1539276C" w14:textId="56BA0939" w:rsidR="007B7316" w:rsidRPr="008D07EF" w:rsidRDefault="007B7316" w:rsidP="007B7316">
      <w:pPr>
        <w:rPr>
          <w:rFonts w:asciiTheme="minorHAnsi" w:hAnsiTheme="minorHAnsi" w:cstheme="minorHAnsi"/>
          <w:color w:val="943634" w:themeColor="accent2" w:themeShade="BF"/>
          <w:sz w:val="22"/>
          <w:szCs w:val="22"/>
          <w:lang w:val="en-US"/>
        </w:rPr>
      </w:pPr>
      <w:r w:rsidRPr="008D07EF">
        <w:rPr>
          <w:rFonts w:asciiTheme="minorHAnsi" w:hAnsiTheme="minorHAnsi" w:cstheme="minorHAnsi"/>
          <w:color w:val="0000FF"/>
          <w:sz w:val="22"/>
          <w:szCs w:val="22"/>
          <w:lang w:val="en-US"/>
        </w:rPr>
        <w:t xml:space="preserve">Sample Text </w:t>
      </w:r>
      <w:r w:rsidRPr="008D07EF">
        <w:rPr>
          <w:rFonts w:asciiTheme="minorHAnsi" w:hAnsiTheme="minorHAnsi" w:cstheme="minorHAnsi"/>
          <w:i/>
          <w:color w:val="0000FF"/>
          <w:sz w:val="22"/>
          <w:szCs w:val="22"/>
          <w:lang w:val="en-US"/>
        </w:rPr>
        <w:t>(if using electronic dataset only)</w:t>
      </w:r>
      <w:r w:rsidRPr="008D07EF">
        <w:rPr>
          <w:rFonts w:asciiTheme="minorHAnsi" w:hAnsiTheme="minorHAnsi" w:cstheme="minorHAnsi"/>
          <w:color w:val="0000FF"/>
          <w:sz w:val="22"/>
          <w:szCs w:val="22"/>
          <w:lang w:val="en-US"/>
        </w:rPr>
        <w:t>:</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00B050"/>
          <w:sz w:val="22"/>
          <w:szCs w:val="22"/>
          <w:lang w:val="en-US"/>
        </w:rPr>
        <w:t xml:space="preserve">The information will be collected in a re-identifiable format. All the data collected will be entered onto the audit database and issued with its own unique audit identification number.  A master identifier list with the patient UR and the corresponding audit identification number dataset will be kept separately in a password protected electronic file accessible only to the research personnel involved with the audit. All electronic data sets will be stored in password protected files in the shared drive of computers within </w:t>
      </w:r>
      <w:r w:rsidR="00A81961" w:rsidRPr="008D07EF">
        <w:rPr>
          <w:rFonts w:asciiTheme="minorHAnsi" w:hAnsiTheme="minorHAnsi" w:cstheme="minorHAnsi"/>
          <w:color w:val="00B050"/>
          <w:sz w:val="22"/>
          <w:szCs w:val="22"/>
          <w:lang w:val="en-US"/>
        </w:rPr>
        <w:t>Ramsay Health Care</w:t>
      </w:r>
      <w:r w:rsidR="0054406B" w:rsidRPr="008D07EF">
        <w:rPr>
          <w:rFonts w:asciiTheme="minorHAnsi" w:hAnsiTheme="minorHAnsi" w:cstheme="minorHAnsi"/>
          <w:color w:val="00B050"/>
          <w:sz w:val="22"/>
          <w:szCs w:val="22"/>
          <w:lang w:val="en-US"/>
        </w:rPr>
        <w:t xml:space="preserve"> </w:t>
      </w:r>
      <w:r w:rsidR="0054406B" w:rsidRPr="008D07EF">
        <w:rPr>
          <w:rFonts w:asciiTheme="minorHAnsi" w:hAnsiTheme="minorHAnsi" w:cstheme="minorHAnsi"/>
          <w:color w:val="FF0000"/>
          <w:sz w:val="22"/>
          <w:szCs w:val="22"/>
          <w:lang w:val="en-US"/>
        </w:rPr>
        <w:t>HOSPITAL NAME</w:t>
      </w:r>
      <w:r w:rsidRPr="008D07EF">
        <w:rPr>
          <w:rFonts w:asciiTheme="minorHAnsi" w:hAnsiTheme="minorHAnsi" w:cstheme="minorHAnsi"/>
          <w:color w:val="00B050"/>
          <w:sz w:val="22"/>
          <w:szCs w:val="22"/>
          <w:lang w:val="en-US"/>
        </w:rPr>
        <w:t xml:space="preserve">. These computer files are only accessible to </w:t>
      </w:r>
      <w:proofErr w:type="spellStart"/>
      <w:r w:rsidRPr="008D07EF">
        <w:rPr>
          <w:rFonts w:asciiTheme="minorHAnsi" w:hAnsiTheme="minorHAnsi" w:cstheme="minorHAnsi"/>
          <w:color w:val="00B050"/>
          <w:sz w:val="22"/>
          <w:szCs w:val="22"/>
          <w:lang w:val="en-US"/>
        </w:rPr>
        <w:t>authorised</w:t>
      </w:r>
      <w:proofErr w:type="spellEnd"/>
      <w:r w:rsidRPr="008D07EF">
        <w:rPr>
          <w:rFonts w:asciiTheme="minorHAnsi" w:hAnsiTheme="minorHAnsi" w:cstheme="minorHAnsi"/>
          <w:color w:val="00B050"/>
          <w:sz w:val="22"/>
          <w:szCs w:val="22"/>
          <w:lang w:val="en-US"/>
        </w:rPr>
        <w:t xml:space="preserve"> research personnel.</w:t>
      </w:r>
    </w:p>
    <w:p w14:paraId="4CAA16DA" w14:textId="77777777" w:rsidR="007B7316" w:rsidRPr="008D07EF" w:rsidRDefault="007B7316" w:rsidP="007B7316">
      <w:pPr>
        <w:ind w:left="284"/>
        <w:rPr>
          <w:rFonts w:asciiTheme="minorHAnsi" w:hAnsiTheme="minorHAnsi" w:cstheme="minorHAnsi"/>
          <w:i/>
          <w:color w:val="0000FF"/>
          <w:sz w:val="22"/>
          <w:szCs w:val="22"/>
          <w:lang w:val="en-US"/>
        </w:rPr>
      </w:pPr>
    </w:p>
    <w:p w14:paraId="343B8103" w14:textId="77777777" w:rsidR="007B7316" w:rsidRPr="008D07EF" w:rsidRDefault="007B7316" w:rsidP="007B7316">
      <w:pPr>
        <w:pStyle w:val="ListParagraph"/>
        <w:numPr>
          <w:ilvl w:val="0"/>
          <w:numId w:val="37"/>
        </w:numPr>
        <w:ind w:left="426"/>
        <w:rPr>
          <w:rFonts w:asciiTheme="minorHAnsi" w:hAnsiTheme="minorHAnsi" w:cstheme="minorHAnsi"/>
          <w:i/>
          <w:color w:val="0000FF"/>
          <w:sz w:val="22"/>
          <w:szCs w:val="22"/>
          <w:lang w:val="en-US"/>
        </w:rPr>
      </w:pPr>
      <w:r w:rsidRPr="008D07EF">
        <w:rPr>
          <w:rFonts w:asciiTheme="minorHAnsi" w:hAnsiTheme="minorHAnsi" w:cstheme="minorHAnsi"/>
          <w:i/>
          <w:color w:val="0000FF"/>
          <w:sz w:val="22"/>
          <w:szCs w:val="22"/>
          <w:lang w:val="en-US"/>
        </w:rPr>
        <w:t xml:space="preserve">Non-identifiable data is data that cannot be re-identified.  For </w:t>
      </w:r>
      <w:proofErr w:type="gramStart"/>
      <w:r w:rsidRPr="008D07EF">
        <w:rPr>
          <w:rFonts w:asciiTheme="minorHAnsi" w:hAnsiTheme="minorHAnsi" w:cstheme="minorHAnsi"/>
          <w:i/>
          <w:color w:val="0000FF"/>
          <w:sz w:val="22"/>
          <w:szCs w:val="22"/>
          <w:lang w:val="en-US"/>
        </w:rPr>
        <w:t>example;</w:t>
      </w:r>
      <w:proofErr w:type="gramEnd"/>
      <w:r w:rsidRPr="008D07EF">
        <w:rPr>
          <w:rFonts w:asciiTheme="minorHAnsi" w:hAnsiTheme="minorHAnsi" w:cstheme="minorHAnsi"/>
          <w:i/>
          <w:color w:val="0000FF"/>
          <w:sz w:val="22"/>
          <w:szCs w:val="22"/>
          <w:lang w:val="en-US"/>
        </w:rPr>
        <w:t xml:space="preserve"> An anonymous survey or data extracted without allocation of a code number and the use of a master re-identifier list to re-identify the data.  </w:t>
      </w:r>
    </w:p>
    <w:p w14:paraId="69D1256E" w14:textId="77777777" w:rsidR="007B7316" w:rsidRPr="008D07EF" w:rsidRDefault="007B7316" w:rsidP="007B7316">
      <w:pPr>
        <w:ind w:left="284"/>
        <w:rPr>
          <w:rFonts w:asciiTheme="minorHAnsi" w:hAnsiTheme="minorHAnsi" w:cstheme="minorHAnsi"/>
          <w:i/>
          <w:color w:val="0000FF"/>
          <w:sz w:val="22"/>
          <w:szCs w:val="22"/>
          <w:lang w:val="en-US"/>
        </w:rPr>
      </w:pPr>
    </w:p>
    <w:p w14:paraId="1795E8E5" w14:textId="77777777" w:rsidR="00621423" w:rsidRPr="008D07EF" w:rsidRDefault="007B7316" w:rsidP="001D63C1">
      <w:pPr>
        <w:rPr>
          <w:rFonts w:asciiTheme="minorHAnsi" w:hAnsiTheme="minorHAnsi" w:cstheme="minorHAnsi"/>
          <w:sz w:val="22"/>
          <w:szCs w:val="22"/>
        </w:rPr>
      </w:pPr>
      <w:r w:rsidRPr="008D07EF">
        <w:rPr>
          <w:rFonts w:asciiTheme="minorHAnsi" w:hAnsiTheme="minorHAnsi" w:cstheme="minorHAnsi"/>
          <w:color w:val="0000FF"/>
          <w:sz w:val="22"/>
          <w:szCs w:val="22"/>
          <w:lang w:val="en-US"/>
        </w:rPr>
        <w:t>Sample Text:</w:t>
      </w:r>
      <w:r w:rsidRPr="008D07EF">
        <w:rPr>
          <w:rFonts w:asciiTheme="minorHAnsi" w:hAnsiTheme="minorHAnsi" w:cstheme="minorHAnsi"/>
          <w:color w:val="943634" w:themeColor="accent2" w:themeShade="BF"/>
          <w:sz w:val="22"/>
          <w:szCs w:val="22"/>
          <w:lang w:val="en-US"/>
        </w:rPr>
        <w:t xml:space="preserve"> </w:t>
      </w:r>
      <w:r w:rsidRPr="008D07EF">
        <w:rPr>
          <w:rFonts w:asciiTheme="minorHAnsi" w:hAnsiTheme="minorHAnsi" w:cstheme="minorHAnsi"/>
          <w:color w:val="00B050"/>
          <w:sz w:val="22"/>
          <w:szCs w:val="22"/>
          <w:lang w:val="en-US"/>
        </w:rPr>
        <w:t xml:space="preserve">The data will be collected in a non-identifiable manner. The dataset will be allocated </w:t>
      </w:r>
      <w:proofErr w:type="spellStart"/>
      <w:proofErr w:type="gramStart"/>
      <w:r w:rsidRPr="008D07EF">
        <w:rPr>
          <w:rFonts w:asciiTheme="minorHAnsi" w:hAnsiTheme="minorHAnsi" w:cstheme="minorHAnsi"/>
          <w:color w:val="00B050"/>
          <w:sz w:val="22"/>
          <w:szCs w:val="22"/>
          <w:lang w:val="en-US"/>
        </w:rPr>
        <w:t>a</w:t>
      </w:r>
      <w:proofErr w:type="spellEnd"/>
      <w:proofErr w:type="gramEnd"/>
      <w:r w:rsidRPr="008D07EF">
        <w:rPr>
          <w:rFonts w:asciiTheme="minorHAnsi" w:hAnsiTheme="minorHAnsi" w:cstheme="minorHAnsi"/>
          <w:color w:val="00B050"/>
          <w:sz w:val="22"/>
          <w:szCs w:val="22"/>
          <w:lang w:val="en-US"/>
        </w:rPr>
        <w:t xml:space="preserve"> audit reference number, but there will be no master re-identifier list. There is no identifiable data being collected</w:t>
      </w:r>
      <w:r w:rsidRPr="008D07EF">
        <w:rPr>
          <w:rFonts w:asciiTheme="minorHAnsi" w:hAnsiTheme="minorHAnsi" w:cstheme="minorHAnsi"/>
          <w:color w:val="943634" w:themeColor="accent2" w:themeShade="BF"/>
          <w:sz w:val="22"/>
          <w:szCs w:val="22"/>
          <w:lang w:val="en-US"/>
        </w:rPr>
        <w:t>.</w:t>
      </w:r>
    </w:p>
    <w:p w14:paraId="6D145D4C" w14:textId="77777777" w:rsidR="004F0EB0" w:rsidRPr="008D07EF" w:rsidRDefault="004F0EB0" w:rsidP="001D63C1">
      <w:pPr>
        <w:rPr>
          <w:rFonts w:asciiTheme="minorHAnsi" w:hAnsiTheme="minorHAnsi" w:cstheme="minorHAnsi"/>
          <w:i/>
          <w:color w:val="0000FF"/>
          <w:sz w:val="22"/>
          <w:szCs w:val="22"/>
        </w:rPr>
      </w:pPr>
    </w:p>
    <w:p w14:paraId="414C3115" w14:textId="77777777" w:rsidR="009E0863" w:rsidRPr="008D07EF" w:rsidRDefault="002C2DF9" w:rsidP="00833D14">
      <w:pPr>
        <w:rPr>
          <w:rFonts w:asciiTheme="minorHAnsi" w:hAnsiTheme="minorHAnsi" w:cstheme="minorHAnsi"/>
          <w:b/>
          <w:sz w:val="22"/>
          <w:szCs w:val="22"/>
        </w:rPr>
      </w:pPr>
      <w:r w:rsidRPr="008D07EF">
        <w:rPr>
          <w:rFonts w:asciiTheme="minorHAnsi" w:hAnsiTheme="minorHAnsi" w:cstheme="minorHAnsi"/>
          <w:b/>
          <w:sz w:val="22"/>
          <w:szCs w:val="22"/>
        </w:rPr>
        <w:t>6</w:t>
      </w:r>
      <w:r w:rsidR="00AC0D73" w:rsidRPr="008D07EF">
        <w:rPr>
          <w:rFonts w:asciiTheme="minorHAnsi" w:hAnsiTheme="minorHAnsi" w:cstheme="minorHAnsi"/>
          <w:b/>
          <w:sz w:val="22"/>
          <w:szCs w:val="22"/>
        </w:rPr>
        <w:t xml:space="preserve">. </w:t>
      </w:r>
      <w:r w:rsidR="00833D14" w:rsidRPr="008D07EF">
        <w:rPr>
          <w:rFonts w:asciiTheme="minorHAnsi" w:hAnsiTheme="minorHAnsi" w:cstheme="minorHAnsi"/>
          <w:b/>
          <w:sz w:val="22"/>
          <w:szCs w:val="22"/>
        </w:rPr>
        <w:t>Data Storage</w:t>
      </w:r>
    </w:p>
    <w:p w14:paraId="2303D1DD" w14:textId="77777777" w:rsidR="00AA62BC" w:rsidRPr="008D07EF" w:rsidRDefault="00AA62BC" w:rsidP="00833D14">
      <w:pPr>
        <w:rPr>
          <w:rFonts w:asciiTheme="minorHAnsi" w:hAnsiTheme="minorHAnsi" w:cstheme="minorHAnsi"/>
          <w:b/>
          <w:sz w:val="22"/>
          <w:szCs w:val="22"/>
        </w:rPr>
      </w:pPr>
    </w:p>
    <w:p w14:paraId="6496DFF4" w14:textId="6EF85AA1" w:rsidR="009E0863" w:rsidRPr="008D07EF" w:rsidRDefault="000818C4" w:rsidP="009E0863">
      <w:pPr>
        <w:pStyle w:val="ListParagraph"/>
        <w:numPr>
          <w:ilvl w:val="0"/>
          <w:numId w:val="25"/>
        </w:num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D</w:t>
      </w:r>
      <w:r w:rsidR="00833D14" w:rsidRPr="008D07EF">
        <w:rPr>
          <w:rFonts w:asciiTheme="minorHAnsi" w:hAnsiTheme="minorHAnsi" w:cstheme="minorHAnsi"/>
          <w:i/>
          <w:color w:val="0000FF"/>
          <w:sz w:val="22"/>
          <w:szCs w:val="22"/>
        </w:rPr>
        <w:t>escribe</w:t>
      </w:r>
      <w:r w:rsidR="008B09FE" w:rsidRPr="008D07EF">
        <w:rPr>
          <w:rFonts w:asciiTheme="minorHAnsi" w:hAnsiTheme="minorHAnsi" w:cstheme="minorHAnsi"/>
          <w:i/>
          <w:color w:val="0000FF"/>
          <w:sz w:val="22"/>
          <w:szCs w:val="22"/>
        </w:rPr>
        <w:t xml:space="preserve"> who owns the </w:t>
      </w:r>
      <w:r w:rsidR="0008367B" w:rsidRPr="008D07EF">
        <w:rPr>
          <w:rFonts w:asciiTheme="minorHAnsi" w:hAnsiTheme="minorHAnsi" w:cstheme="minorHAnsi"/>
          <w:i/>
          <w:color w:val="0000FF"/>
          <w:sz w:val="22"/>
          <w:szCs w:val="22"/>
        </w:rPr>
        <w:t>data;</w:t>
      </w:r>
      <w:r w:rsidR="00060806" w:rsidRPr="008D07EF">
        <w:rPr>
          <w:rFonts w:asciiTheme="minorHAnsi" w:hAnsiTheme="minorHAnsi" w:cstheme="minorHAnsi"/>
          <w:i/>
          <w:color w:val="0000FF"/>
          <w:sz w:val="22"/>
          <w:szCs w:val="22"/>
        </w:rPr>
        <w:t xml:space="preserve"> </w:t>
      </w:r>
      <w:r w:rsidR="008B09FE" w:rsidRPr="008D07EF">
        <w:rPr>
          <w:rFonts w:asciiTheme="minorHAnsi" w:hAnsiTheme="minorHAnsi" w:cstheme="minorHAnsi"/>
          <w:i/>
          <w:color w:val="0000FF"/>
          <w:sz w:val="22"/>
          <w:szCs w:val="22"/>
        </w:rPr>
        <w:t xml:space="preserve">this is generally the Principal Investigator in their capacity as a </w:t>
      </w:r>
      <w:r w:rsidR="00A81961" w:rsidRPr="008D07EF">
        <w:rPr>
          <w:rFonts w:asciiTheme="minorHAnsi" w:hAnsiTheme="minorHAnsi" w:cstheme="minorHAnsi"/>
          <w:i/>
          <w:color w:val="0000FF"/>
          <w:sz w:val="22"/>
          <w:szCs w:val="22"/>
        </w:rPr>
        <w:t>Ramsay Health Care</w:t>
      </w:r>
      <w:r w:rsidR="008B09FE" w:rsidRPr="008D07EF">
        <w:rPr>
          <w:rFonts w:asciiTheme="minorHAnsi" w:hAnsiTheme="minorHAnsi" w:cstheme="minorHAnsi"/>
          <w:i/>
          <w:color w:val="0000FF"/>
          <w:sz w:val="22"/>
          <w:szCs w:val="22"/>
        </w:rPr>
        <w:t xml:space="preserve"> employee. </w:t>
      </w:r>
    </w:p>
    <w:p w14:paraId="0B1A7739" w14:textId="77777777" w:rsidR="009E0863" w:rsidRPr="008D07EF" w:rsidRDefault="008B09FE" w:rsidP="009E0863">
      <w:pPr>
        <w:pStyle w:val="ListParagraph"/>
        <w:numPr>
          <w:ilvl w:val="0"/>
          <w:numId w:val="25"/>
        </w:num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Describe </w:t>
      </w:r>
      <w:r w:rsidR="00833D14" w:rsidRPr="008D07EF">
        <w:rPr>
          <w:rFonts w:asciiTheme="minorHAnsi" w:hAnsiTheme="minorHAnsi" w:cstheme="minorHAnsi"/>
          <w:i/>
          <w:color w:val="0000FF"/>
          <w:sz w:val="22"/>
          <w:szCs w:val="22"/>
        </w:rPr>
        <w:t xml:space="preserve">how the data </w:t>
      </w:r>
      <w:r w:rsidR="00EB0D2E" w:rsidRPr="008D07EF">
        <w:rPr>
          <w:rFonts w:asciiTheme="minorHAnsi" w:hAnsiTheme="minorHAnsi" w:cstheme="minorHAnsi"/>
          <w:i/>
          <w:color w:val="0000FF"/>
          <w:sz w:val="22"/>
          <w:szCs w:val="22"/>
        </w:rPr>
        <w:t xml:space="preserve">(paper and/or electronic) </w:t>
      </w:r>
      <w:r w:rsidR="00833D14" w:rsidRPr="008D07EF">
        <w:rPr>
          <w:rFonts w:asciiTheme="minorHAnsi" w:hAnsiTheme="minorHAnsi" w:cstheme="minorHAnsi"/>
          <w:i/>
          <w:color w:val="0000FF"/>
          <w:sz w:val="22"/>
          <w:szCs w:val="22"/>
        </w:rPr>
        <w:t>will be stored and secured</w:t>
      </w:r>
      <w:r w:rsidR="009E0863" w:rsidRPr="008D07EF">
        <w:rPr>
          <w:rFonts w:asciiTheme="minorHAnsi" w:hAnsiTheme="minorHAnsi" w:cstheme="minorHAnsi"/>
          <w:i/>
          <w:color w:val="0000FF"/>
          <w:sz w:val="22"/>
          <w:szCs w:val="22"/>
        </w:rPr>
        <w:t>.</w:t>
      </w:r>
    </w:p>
    <w:p w14:paraId="115C888C" w14:textId="0762F13B" w:rsidR="009E0863" w:rsidRPr="008D07EF" w:rsidRDefault="009E0863" w:rsidP="009E0863">
      <w:pPr>
        <w:pStyle w:val="ListParagraph"/>
        <w:numPr>
          <w:ilvl w:val="0"/>
          <w:numId w:val="25"/>
        </w:num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lastRenderedPageBreak/>
        <w:t>A</w:t>
      </w:r>
      <w:r w:rsidR="008B09FE" w:rsidRPr="008D07EF">
        <w:rPr>
          <w:rFonts w:asciiTheme="minorHAnsi" w:hAnsiTheme="minorHAnsi" w:cstheme="minorHAnsi"/>
          <w:i/>
          <w:color w:val="0000FF"/>
          <w:sz w:val="22"/>
          <w:szCs w:val="22"/>
        </w:rPr>
        <w:t xml:space="preserve">t </w:t>
      </w:r>
      <w:r w:rsidR="00A81961" w:rsidRPr="008D07EF">
        <w:rPr>
          <w:rFonts w:asciiTheme="minorHAnsi" w:hAnsiTheme="minorHAnsi" w:cstheme="minorHAnsi"/>
          <w:i/>
          <w:color w:val="0000FF"/>
          <w:sz w:val="22"/>
          <w:szCs w:val="22"/>
        </w:rPr>
        <w:t>Ramsay Health Care</w:t>
      </w:r>
      <w:r w:rsidR="0054406B" w:rsidRPr="008D07EF">
        <w:rPr>
          <w:rFonts w:asciiTheme="minorHAnsi" w:hAnsiTheme="minorHAnsi" w:cstheme="minorHAnsi"/>
          <w:i/>
          <w:color w:val="0000FF"/>
          <w:sz w:val="22"/>
          <w:szCs w:val="22"/>
        </w:rPr>
        <w:t>,</w:t>
      </w:r>
      <w:r w:rsidR="008B09FE" w:rsidRPr="008D07EF">
        <w:rPr>
          <w:rFonts w:asciiTheme="minorHAnsi" w:hAnsiTheme="minorHAnsi" w:cstheme="minorHAnsi"/>
          <w:i/>
          <w:color w:val="0000FF"/>
          <w:sz w:val="22"/>
          <w:szCs w:val="22"/>
        </w:rPr>
        <w:t xml:space="preserve"> </w:t>
      </w:r>
      <w:r w:rsidR="00464FC7" w:rsidRPr="008D07EF">
        <w:rPr>
          <w:rFonts w:asciiTheme="minorHAnsi" w:hAnsiTheme="minorHAnsi" w:cstheme="minorHAnsi"/>
          <w:i/>
          <w:color w:val="0000FF"/>
          <w:sz w:val="22"/>
          <w:szCs w:val="22"/>
        </w:rPr>
        <w:t>audit</w:t>
      </w:r>
      <w:r w:rsidR="008B09FE" w:rsidRPr="008D07EF">
        <w:rPr>
          <w:rFonts w:asciiTheme="minorHAnsi" w:hAnsiTheme="minorHAnsi" w:cstheme="minorHAnsi"/>
          <w:i/>
          <w:color w:val="0000FF"/>
          <w:sz w:val="22"/>
          <w:szCs w:val="22"/>
        </w:rPr>
        <w:t xml:space="preserve"> data must be stored securely for a minimum of</w:t>
      </w:r>
      <w:r w:rsidR="00014C62" w:rsidRPr="008D07EF">
        <w:rPr>
          <w:rFonts w:asciiTheme="minorHAnsi" w:hAnsiTheme="minorHAnsi" w:cstheme="minorHAnsi"/>
          <w:i/>
          <w:color w:val="0000FF"/>
          <w:sz w:val="22"/>
          <w:szCs w:val="22"/>
        </w:rPr>
        <w:t xml:space="preserve"> </w:t>
      </w:r>
      <w:r w:rsidR="008B09FE" w:rsidRPr="008D07EF">
        <w:rPr>
          <w:rFonts w:asciiTheme="minorHAnsi" w:hAnsiTheme="minorHAnsi" w:cstheme="minorHAnsi"/>
          <w:i/>
          <w:color w:val="0000FF"/>
          <w:sz w:val="22"/>
          <w:szCs w:val="22"/>
        </w:rPr>
        <w:t xml:space="preserve">12 months, or if it is intended to publish the data then it must be stored for </w:t>
      </w:r>
      <w:r w:rsidR="005F1025" w:rsidRPr="008D07EF">
        <w:rPr>
          <w:rFonts w:asciiTheme="minorHAnsi" w:hAnsiTheme="minorHAnsi" w:cstheme="minorHAnsi"/>
          <w:i/>
          <w:color w:val="0000FF"/>
          <w:sz w:val="22"/>
          <w:szCs w:val="22"/>
        </w:rPr>
        <w:t xml:space="preserve">5 </w:t>
      </w:r>
      <w:r w:rsidR="008B09FE" w:rsidRPr="008D07EF">
        <w:rPr>
          <w:rFonts w:asciiTheme="minorHAnsi" w:hAnsiTheme="minorHAnsi" w:cstheme="minorHAnsi"/>
          <w:i/>
          <w:color w:val="0000FF"/>
          <w:sz w:val="22"/>
          <w:szCs w:val="22"/>
        </w:rPr>
        <w:t xml:space="preserve">years from decision to publish or </w:t>
      </w:r>
      <w:r w:rsidR="005F1025" w:rsidRPr="008D07EF">
        <w:rPr>
          <w:rFonts w:asciiTheme="minorHAnsi" w:hAnsiTheme="minorHAnsi" w:cstheme="minorHAnsi"/>
          <w:i/>
          <w:color w:val="0000FF"/>
          <w:sz w:val="22"/>
          <w:szCs w:val="22"/>
        </w:rPr>
        <w:t xml:space="preserve">5 </w:t>
      </w:r>
      <w:r w:rsidR="008B09FE" w:rsidRPr="008D07EF">
        <w:rPr>
          <w:rFonts w:asciiTheme="minorHAnsi" w:hAnsiTheme="minorHAnsi" w:cstheme="minorHAnsi"/>
          <w:i/>
          <w:color w:val="0000FF"/>
          <w:sz w:val="22"/>
          <w:szCs w:val="22"/>
        </w:rPr>
        <w:t>years from decision not to publish</w:t>
      </w:r>
      <w:r w:rsidR="00A07736" w:rsidRPr="008D07EF">
        <w:rPr>
          <w:rFonts w:asciiTheme="minorHAnsi" w:hAnsiTheme="minorHAnsi" w:cstheme="minorHAnsi"/>
          <w:i/>
          <w:color w:val="0000FF"/>
          <w:sz w:val="22"/>
          <w:szCs w:val="22"/>
        </w:rPr>
        <w:t xml:space="preserve"> (Health Re</w:t>
      </w:r>
      <w:r w:rsidR="006A0AAD" w:rsidRPr="008D07EF">
        <w:rPr>
          <w:rFonts w:asciiTheme="minorHAnsi" w:hAnsiTheme="minorHAnsi" w:cstheme="minorHAnsi"/>
          <w:i/>
          <w:color w:val="0000FF"/>
          <w:sz w:val="22"/>
          <w:szCs w:val="22"/>
        </w:rPr>
        <w:t>cords Act (2001); Schedule 1, Health Privacy Principles; Section</w:t>
      </w:r>
      <w:r w:rsidR="00A07736" w:rsidRPr="008D07EF">
        <w:rPr>
          <w:rFonts w:asciiTheme="minorHAnsi" w:hAnsiTheme="minorHAnsi" w:cstheme="minorHAnsi"/>
          <w:i/>
          <w:color w:val="0000FF"/>
          <w:sz w:val="22"/>
          <w:szCs w:val="22"/>
        </w:rPr>
        <w:t xml:space="preserve"> </w:t>
      </w:r>
      <w:r w:rsidR="006A0AAD" w:rsidRPr="008D07EF">
        <w:rPr>
          <w:rFonts w:asciiTheme="minorHAnsi" w:hAnsiTheme="minorHAnsi" w:cstheme="minorHAnsi"/>
          <w:i/>
          <w:color w:val="0000FF"/>
          <w:sz w:val="22"/>
          <w:szCs w:val="22"/>
        </w:rPr>
        <w:t>4, 4.2b (ii))</w:t>
      </w:r>
      <w:r w:rsidR="008B09FE" w:rsidRPr="008D07EF">
        <w:rPr>
          <w:rFonts w:asciiTheme="minorHAnsi" w:hAnsiTheme="minorHAnsi" w:cstheme="minorHAnsi"/>
          <w:i/>
          <w:color w:val="0000FF"/>
          <w:sz w:val="22"/>
          <w:szCs w:val="22"/>
        </w:rPr>
        <w:t xml:space="preserve">. </w:t>
      </w:r>
    </w:p>
    <w:p w14:paraId="25EF173C" w14:textId="77777777" w:rsidR="009E0863" w:rsidRPr="008D07EF" w:rsidRDefault="009E0863" w:rsidP="009E0863">
      <w:pPr>
        <w:rPr>
          <w:rFonts w:asciiTheme="minorHAnsi" w:hAnsiTheme="minorHAnsi" w:cstheme="minorHAnsi"/>
          <w:i/>
          <w:color w:val="0000FF"/>
          <w:sz w:val="22"/>
          <w:szCs w:val="22"/>
        </w:rPr>
      </w:pPr>
    </w:p>
    <w:p w14:paraId="605B315C" w14:textId="77777777" w:rsidR="00833D14" w:rsidRPr="008D07EF" w:rsidRDefault="008B09FE" w:rsidP="009E0863">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The standard statement below can be used if preferred and it is relevant to your </w:t>
      </w:r>
      <w:r w:rsidR="00464FC7" w:rsidRPr="008D07EF">
        <w:rPr>
          <w:rFonts w:asciiTheme="minorHAnsi" w:hAnsiTheme="minorHAnsi" w:cstheme="minorHAnsi"/>
          <w:i/>
          <w:color w:val="0000FF"/>
          <w:sz w:val="22"/>
          <w:szCs w:val="22"/>
        </w:rPr>
        <w:t>audit</w:t>
      </w:r>
      <w:r w:rsidR="00BA00F7" w:rsidRPr="008D07EF">
        <w:rPr>
          <w:rFonts w:asciiTheme="minorHAnsi" w:hAnsiTheme="minorHAnsi" w:cstheme="minorHAnsi"/>
          <w:i/>
          <w:color w:val="0000FF"/>
          <w:sz w:val="22"/>
          <w:szCs w:val="22"/>
        </w:rPr>
        <w:t>.</w:t>
      </w:r>
      <w:r w:rsidRPr="008D07EF">
        <w:rPr>
          <w:rFonts w:asciiTheme="minorHAnsi" w:hAnsiTheme="minorHAnsi" w:cstheme="minorHAnsi"/>
          <w:color w:val="0000FF"/>
          <w:sz w:val="22"/>
          <w:szCs w:val="22"/>
        </w:rPr>
        <w:t xml:space="preserve"> </w:t>
      </w:r>
      <w:r w:rsidRPr="008D07EF">
        <w:rPr>
          <w:rFonts w:asciiTheme="minorHAnsi" w:hAnsiTheme="minorHAnsi" w:cstheme="minorHAnsi"/>
          <w:i/>
          <w:color w:val="0000FF"/>
          <w:sz w:val="22"/>
          <w:szCs w:val="22"/>
        </w:rPr>
        <w:t>For further information, consult the Australian Code for the Responsible Conduct of Research Section 2.1.1.</w:t>
      </w:r>
    </w:p>
    <w:p w14:paraId="25818B16" w14:textId="77777777" w:rsidR="008B09FE" w:rsidRPr="008D07EF" w:rsidRDefault="008B09FE" w:rsidP="008B09FE">
      <w:pPr>
        <w:rPr>
          <w:rFonts w:asciiTheme="minorHAnsi" w:hAnsiTheme="minorHAnsi" w:cstheme="minorHAnsi"/>
          <w:sz w:val="22"/>
          <w:szCs w:val="22"/>
        </w:rPr>
      </w:pPr>
    </w:p>
    <w:p w14:paraId="75C19DB6" w14:textId="77777777" w:rsidR="00F424AE" w:rsidRPr="008D07EF" w:rsidRDefault="004F0EB0" w:rsidP="00833D14">
      <w:pPr>
        <w:rPr>
          <w:rFonts w:asciiTheme="minorHAnsi" w:hAnsiTheme="minorHAnsi" w:cstheme="minorHAnsi"/>
          <w:color w:val="0000FF"/>
          <w:sz w:val="22"/>
          <w:szCs w:val="22"/>
        </w:rPr>
      </w:pPr>
      <w:r w:rsidRPr="008D07EF">
        <w:rPr>
          <w:rFonts w:asciiTheme="minorHAnsi" w:hAnsiTheme="minorHAnsi" w:cstheme="minorHAnsi"/>
          <w:color w:val="0000FF"/>
          <w:sz w:val="22"/>
          <w:szCs w:val="22"/>
        </w:rPr>
        <w:t xml:space="preserve">Sample Text is for use if the statement is true for your situation otherwise state the actual arrangements: </w:t>
      </w:r>
    </w:p>
    <w:p w14:paraId="1FCC3D57" w14:textId="77777777" w:rsidR="00F424AE" w:rsidRPr="008D07EF" w:rsidRDefault="00F424AE" w:rsidP="00833D14">
      <w:pPr>
        <w:rPr>
          <w:rFonts w:asciiTheme="minorHAnsi" w:hAnsiTheme="minorHAnsi" w:cstheme="minorHAnsi"/>
          <w:color w:val="943634" w:themeColor="accent2" w:themeShade="BF"/>
          <w:sz w:val="22"/>
          <w:szCs w:val="22"/>
        </w:rPr>
      </w:pPr>
    </w:p>
    <w:p w14:paraId="7959ED92" w14:textId="589D163A" w:rsidR="00BA00F7" w:rsidRPr="008D07EF" w:rsidRDefault="000818C4" w:rsidP="00F424AE">
      <w:pPr>
        <w:rPr>
          <w:rFonts w:asciiTheme="minorHAnsi" w:hAnsiTheme="minorHAnsi" w:cstheme="minorHAnsi"/>
          <w:color w:val="943634" w:themeColor="accent2" w:themeShade="BF"/>
          <w:sz w:val="22"/>
          <w:szCs w:val="22"/>
        </w:rPr>
      </w:pPr>
      <w:r w:rsidRPr="008D07EF">
        <w:rPr>
          <w:rFonts w:asciiTheme="minorHAnsi" w:hAnsiTheme="minorHAnsi" w:cstheme="minorHAnsi"/>
          <w:color w:val="00B050"/>
          <w:sz w:val="22"/>
          <w:szCs w:val="22"/>
        </w:rPr>
        <w:t>The Prin</w:t>
      </w:r>
      <w:r w:rsidR="00060806" w:rsidRPr="008D07EF">
        <w:rPr>
          <w:rFonts w:asciiTheme="minorHAnsi" w:hAnsiTheme="minorHAnsi" w:cstheme="minorHAnsi"/>
          <w:color w:val="00B050"/>
          <w:sz w:val="22"/>
          <w:szCs w:val="22"/>
        </w:rPr>
        <w:t>c</w:t>
      </w:r>
      <w:r w:rsidRPr="008D07EF">
        <w:rPr>
          <w:rFonts w:asciiTheme="minorHAnsi" w:hAnsiTheme="minorHAnsi" w:cstheme="minorHAnsi"/>
          <w:color w:val="00B050"/>
          <w:sz w:val="22"/>
          <w:szCs w:val="22"/>
        </w:rPr>
        <w:t xml:space="preserve">ipal Investigator will be responsible for the secure storage of the data collected in this </w:t>
      </w:r>
      <w:r w:rsidR="00464FC7" w:rsidRPr="008D07EF">
        <w:rPr>
          <w:rFonts w:asciiTheme="minorHAnsi" w:hAnsiTheme="minorHAnsi" w:cstheme="minorHAnsi"/>
          <w:color w:val="00B050"/>
          <w:sz w:val="22"/>
          <w:szCs w:val="22"/>
        </w:rPr>
        <w:t>audit</w:t>
      </w:r>
      <w:r w:rsidRPr="008D07EF">
        <w:rPr>
          <w:rFonts w:asciiTheme="minorHAnsi" w:hAnsiTheme="minorHAnsi" w:cstheme="minorHAnsi"/>
          <w:color w:val="00B050"/>
          <w:sz w:val="22"/>
          <w:szCs w:val="22"/>
        </w:rPr>
        <w:t xml:space="preserve">. </w:t>
      </w:r>
      <w:r w:rsidR="0008367B" w:rsidRPr="008D07EF">
        <w:rPr>
          <w:rFonts w:asciiTheme="minorHAnsi" w:hAnsiTheme="minorHAnsi" w:cstheme="minorHAnsi"/>
          <w:color w:val="00B050"/>
          <w:sz w:val="22"/>
          <w:szCs w:val="22"/>
        </w:rPr>
        <w:t>The</w:t>
      </w:r>
      <w:r w:rsidR="009F331A" w:rsidRPr="008D07EF">
        <w:rPr>
          <w:rFonts w:asciiTheme="minorHAnsi" w:hAnsiTheme="minorHAnsi" w:cstheme="minorHAnsi"/>
          <w:color w:val="00B050"/>
          <w:sz w:val="22"/>
          <w:szCs w:val="22"/>
        </w:rPr>
        <w:t xml:space="preserve"> </w:t>
      </w:r>
      <w:r w:rsidR="00EB0D2E" w:rsidRPr="008D07EF">
        <w:rPr>
          <w:rFonts w:asciiTheme="minorHAnsi" w:hAnsiTheme="minorHAnsi" w:cstheme="minorHAnsi"/>
          <w:color w:val="00B050"/>
          <w:sz w:val="22"/>
          <w:szCs w:val="22"/>
        </w:rPr>
        <w:t>paper</w:t>
      </w:r>
      <w:r w:rsidR="0008367B" w:rsidRPr="008D07EF">
        <w:rPr>
          <w:rFonts w:asciiTheme="minorHAnsi" w:hAnsiTheme="minorHAnsi" w:cstheme="minorHAnsi"/>
          <w:color w:val="00B050"/>
          <w:sz w:val="22"/>
          <w:szCs w:val="22"/>
        </w:rPr>
        <w:t xml:space="preserve"> </w:t>
      </w:r>
      <w:r w:rsidR="002C2DF9" w:rsidRPr="008D07EF">
        <w:rPr>
          <w:rFonts w:asciiTheme="minorHAnsi" w:hAnsiTheme="minorHAnsi" w:cstheme="minorHAnsi"/>
          <w:color w:val="00B050"/>
          <w:sz w:val="22"/>
          <w:szCs w:val="22"/>
        </w:rPr>
        <w:t>Audit</w:t>
      </w:r>
      <w:r w:rsidR="008B09FE" w:rsidRPr="008D07EF">
        <w:rPr>
          <w:rFonts w:asciiTheme="minorHAnsi" w:hAnsiTheme="minorHAnsi" w:cstheme="minorHAnsi"/>
          <w:color w:val="00B050"/>
          <w:sz w:val="22"/>
          <w:szCs w:val="22"/>
        </w:rPr>
        <w:t xml:space="preserve"> forms will be stored securely in a locked office in the</w:t>
      </w:r>
      <w:r w:rsidR="00060806" w:rsidRPr="008D07EF">
        <w:rPr>
          <w:rFonts w:asciiTheme="minorHAnsi" w:hAnsiTheme="minorHAnsi" w:cstheme="minorHAnsi"/>
          <w:color w:val="00B050"/>
          <w:sz w:val="22"/>
          <w:szCs w:val="22"/>
        </w:rPr>
        <w:t xml:space="preserve"> </w:t>
      </w:r>
      <w:r w:rsidR="003A12CA" w:rsidRPr="008D07EF">
        <w:rPr>
          <w:rFonts w:asciiTheme="minorHAnsi" w:hAnsiTheme="minorHAnsi" w:cstheme="minorHAnsi"/>
          <w:i/>
          <w:color w:val="FF0000"/>
          <w:sz w:val="22"/>
          <w:szCs w:val="22"/>
        </w:rPr>
        <w:t>&lt;</w:t>
      </w:r>
      <w:r w:rsidR="00060806" w:rsidRPr="008D07EF">
        <w:rPr>
          <w:rFonts w:asciiTheme="minorHAnsi" w:hAnsiTheme="minorHAnsi" w:cstheme="minorHAnsi"/>
          <w:i/>
          <w:color w:val="FF0000"/>
          <w:sz w:val="22"/>
          <w:szCs w:val="22"/>
        </w:rPr>
        <w:t>insert department name/or location of department</w:t>
      </w:r>
      <w:r w:rsidR="003A12CA" w:rsidRPr="008D07EF">
        <w:rPr>
          <w:rFonts w:asciiTheme="minorHAnsi" w:hAnsiTheme="minorHAnsi" w:cstheme="minorHAnsi"/>
          <w:i/>
          <w:color w:val="FF0000"/>
          <w:sz w:val="22"/>
          <w:szCs w:val="22"/>
        </w:rPr>
        <w:t>&gt;</w:t>
      </w:r>
      <w:r w:rsidR="00060806" w:rsidRPr="008D07EF">
        <w:rPr>
          <w:rFonts w:asciiTheme="minorHAnsi" w:hAnsiTheme="minorHAnsi" w:cstheme="minorHAnsi"/>
          <w:i/>
          <w:color w:val="0000FF"/>
          <w:sz w:val="22"/>
          <w:szCs w:val="22"/>
        </w:rPr>
        <w:t xml:space="preserve"> </w:t>
      </w:r>
      <w:r w:rsidR="00060806" w:rsidRPr="008D07EF">
        <w:rPr>
          <w:rFonts w:asciiTheme="minorHAnsi" w:hAnsiTheme="minorHAnsi" w:cstheme="minorHAnsi"/>
          <w:color w:val="00B050"/>
          <w:sz w:val="22"/>
          <w:szCs w:val="22"/>
        </w:rPr>
        <w:t>and will only be accessible to authorised research personnel.</w:t>
      </w:r>
      <w:r w:rsidR="008B09FE" w:rsidRPr="008D07EF">
        <w:rPr>
          <w:rFonts w:asciiTheme="minorHAnsi" w:hAnsiTheme="minorHAnsi" w:cstheme="minorHAnsi"/>
          <w:color w:val="00B050"/>
          <w:sz w:val="22"/>
          <w:szCs w:val="22"/>
        </w:rPr>
        <w:t xml:space="preserve"> Electronic </w:t>
      </w:r>
      <w:r w:rsidR="00833D14" w:rsidRPr="008D07EF">
        <w:rPr>
          <w:rFonts w:asciiTheme="minorHAnsi" w:hAnsiTheme="minorHAnsi" w:cstheme="minorHAnsi"/>
          <w:color w:val="00B050"/>
          <w:sz w:val="22"/>
          <w:szCs w:val="22"/>
        </w:rPr>
        <w:t xml:space="preserve">datasets will be stored securely within the </w:t>
      </w:r>
      <w:r w:rsidR="00A81961" w:rsidRPr="008D07EF">
        <w:rPr>
          <w:rFonts w:asciiTheme="minorHAnsi" w:hAnsiTheme="minorHAnsi" w:cstheme="minorHAnsi"/>
          <w:color w:val="00B050"/>
          <w:sz w:val="22"/>
          <w:szCs w:val="22"/>
        </w:rPr>
        <w:t>Ramsay Health Care</w:t>
      </w:r>
      <w:r w:rsidR="00833D14" w:rsidRPr="008D07EF">
        <w:rPr>
          <w:rFonts w:asciiTheme="minorHAnsi" w:hAnsiTheme="minorHAnsi" w:cstheme="minorHAnsi"/>
          <w:color w:val="00B050"/>
          <w:sz w:val="22"/>
          <w:szCs w:val="22"/>
        </w:rPr>
        <w:t xml:space="preserve"> server as a password protected excel file</w:t>
      </w:r>
      <w:r w:rsidR="0054406B" w:rsidRPr="008D07EF">
        <w:rPr>
          <w:rFonts w:asciiTheme="minorHAnsi" w:hAnsiTheme="minorHAnsi" w:cstheme="minorHAnsi"/>
          <w:color w:val="00B050"/>
          <w:sz w:val="22"/>
          <w:szCs w:val="22"/>
        </w:rPr>
        <w:t xml:space="preserve"> or Access database</w:t>
      </w:r>
      <w:r w:rsidR="00B570ED" w:rsidRPr="008D07EF">
        <w:rPr>
          <w:rFonts w:asciiTheme="minorHAnsi" w:hAnsiTheme="minorHAnsi" w:cstheme="minorHAnsi"/>
          <w:color w:val="943634"/>
          <w:sz w:val="22"/>
          <w:szCs w:val="22"/>
        </w:rPr>
        <w:t xml:space="preserve"> </w:t>
      </w:r>
      <w:r w:rsidR="00B570ED" w:rsidRPr="008D07EF">
        <w:rPr>
          <w:rFonts w:asciiTheme="minorHAnsi" w:hAnsiTheme="minorHAnsi" w:cstheme="minorHAnsi"/>
          <w:i/>
          <w:color w:val="0000FF"/>
          <w:sz w:val="22"/>
          <w:szCs w:val="22"/>
          <w:lang w:val="en-US"/>
        </w:rPr>
        <w:t>[delete whichever is not relevant]</w:t>
      </w:r>
      <w:r w:rsidRPr="008D07EF">
        <w:rPr>
          <w:rFonts w:asciiTheme="minorHAnsi" w:hAnsiTheme="minorHAnsi" w:cstheme="minorHAnsi"/>
          <w:color w:val="943634"/>
          <w:sz w:val="22"/>
          <w:szCs w:val="22"/>
        </w:rPr>
        <w:t xml:space="preserve">. </w:t>
      </w:r>
    </w:p>
    <w:p w14:paraId="09FBF85F" w14:textId="77777777" w:rsidR="00BA00F7" w:rsidRPr="008D07EF" w:rsidRDefault="00BA00F7" w:rsidP="00833D14">
      <w:pPr>
        <w:rPr>
          <w:rFonts w:asciiTheme="minorHAnsi" w:hAnsiTheme="minorHAnsi" w:cstheme="minorHAnsi"/>
          <w:sz w:val="22"/>
          <w:szCs w:val="22"/>
        </w:rPr>
      </w:pPr>
    </w:p>
    <w:p w14:paraId="22741195" w14:textId="77777777" w:rsidR="00BA00F7" w:rsidRPr="008D07EF" w:rsidRDefault="002F004A" w:rsidP="00833D14">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For </w:t>
      </w:r>
      <w:r w:rsidR="00464FC7" w:rsidRPr="008D07EF">
        <w:rPr>
          <w:rFonts w:asciiTheme="minorHAnsi" w:hAnsiTheme="minorHAnsi" w:cstheme="minorHAnsi"/>
          <w:i/>
          <w:color w:val="0000FF"/>
          <w:sz w:val="22"/>
          <w:szCs w:val="22"/>
        </w:rPr>
        <w:t>audit</w:t>
      </w:r>
      <w:r w:rsidRPr="008D07EF">
        <w:rPr>
          <w:rFonts w:asciiTheme="minorHAnsi" w:hAnsiTheme="minorHAnsi" w:cstheme="minorHAnsi"/>
          <w:i/>
          <w:color w:val="0000FF"/>
          <w:sz w:val="22"/>
          <w:szCs w:val="22"/>
        </w:rPr>
        <w:t>s where data is collected in a re-identifiable format</w:t>
      </w:r>
      <w:r w:rsidR="0008367B" w:rsidRPr="008D07EF">
        <w:rPr>
          <w:rFonts w:asciiTheme="minorHAnsi" w:hAnsiTheme="minorHAnsi" w:cstheme="minorHAnsi"/>
          <w:i/>
          <w:color w:val="0000FF"/>
          <w:sz w:val="22"/>
          <w:szCs w:val="22"/>
        </w:rPr>
        <w:t>, the</w:t>
      </w:r>
      <w:r w:rsidRPr="008D07EF">
        <w:rPr>
          <w:rFonts w:asciiTheme="minorHAnsi" w:hAnsiTheme="minorHAnsi" w:cstheme="minorHAnsi"/>
          <w:i/>
          <w:color w:val="0000FF"/>
          <w:sz w:val="22"/>
          <w:szCs w:val="22"/>
        </w:rPr>
        <w:t xml:space="preserve"> following statement must also be included</w:t>
      </w:r>
      <w:r w:rsidR="00C5327B" w:rsidRPr="008D07EF">
        <w:rPr>
          <w:rFonts w:asciiTheme="minorHAnsi" w:hAnsiTheme="minorHAnsi" w:cstheme="minorHAnsi"/>
          <w:i/>
          <w:color w:val="0000FF"/>
          <w:sz w:val="22"/>
          <w:szCs w:val="22"/>
        </w:rPr>
        <w:t>:</w:t>
      </w:r>
    </w:p>
    <w:p w14:paraId="59D33607" w14:textId="77777777" w:rsidR="003A12CA" w:rsidRPr="008D07EF" w:rsidRDefault="003A12CA" w:rsidP="00833D14">
      <w:pPr>
        <w:rPr>
          <w:rFonts w:asciiTheme="minorHAnsi" w:hAnsiTheme="minorHAnsi" w:cstheme="minorHAnsi"/>
          <w:i/>
          <w:color w:val="0000FF"/>
          <w:sz w:val="22"/>
          <w:szCs w:val="22"/>
        </w:rPr>
      </w:pPr>
    </w:p>
    <w:p w14:paraId="16CC8D87" w14:textId="77777777" w:rsidR="008B09FE" w:rsidRPr="008D07EF" w:rsidRDefault="0008367B" w:rsidP="00833D14">
      <w:pPr>
        <w:rPr>
          <w:rFonts w:asciiTheme="minorHAnsi" w:hAnsiTheme="minorHAnsi" w:cstheme="minorHAnsi"/>
          <w:color w:val="00B050"/>
          <w:sz w:val="22"/>
          <w:szCs w:val="22"/>
        </w:rPr>
      </w:pPr>
      <w:r w:rsidRPr="008D07EF">
        <w:rPr>
          <w:rFonts w:asciiTheme="minorHAnsi" w:hAnsiTheme="minorHAnsi" w:cstheme="minorHAnsi"/>
          <w:color w:val="00B050"/>
          <w:sz w:val="22"/>
          <w:szCs w:val="22"/>
        </w:rPr>
        <w:t>A data</w:t>
      </w:r>
      <w:r w:rsidR="00BA00F7" w:rsidRPr="008D07EF">
        <w:rPr>
          <w:rFonts w:asciiTheme="minorHAnsi" w:hAnsiTheme="minorHAnsi" w:cstheme="minorHAnsi"/>
          <w:color w:val="00B050"/>
          <w:sz w:val="22"/>
          <w:szCs w:val="22"/>
        </w:rPr>
        <w:t xml:space="preserve"> re-identification key file will be stored as an encrypted file separate to the file containing the data. This will be a password protected file stored on a hospital server computer.  Paper </w:t>
      </w:r>
      <w:r w:rsidR="002C2DF9" w:rsidRPr="008D07EF">
        <w:rPr>
          <w:rFonts w:asciiTheme="minorHAnsi" w:hAnsiTheme="minorHAnsi" w:cstheme="minorHAnsi"/>
          <w:color w:val="00B050"/>
          <w:sz w:val="22"/>
          <w:szCs w:val="22"/>
        </w:rPr>
        <w:t>Audit</w:t>
      </w:r>
      <w:r w:rsidR="00BA00F7" w:rsidRPr="008D07EF">
        <w:rPr>
          <w:rFonts w:asciiTheme="minorHAnsi" w:hAnsiTheme="minorHAnsi" w:cstheme="minorHAnsi"/>
          <w:color w:val="00B050"/>
          <w:sz w:val="22"/>
          <w:szCs w:val="22"/>
        </w:rPr>
        <w:t xml:space="preserve"> Forms</w:t>
      </w:r>
      <w:r w:rsidR="00283823" w:rsidRPr="008D07EF">
        <w:rPr>
          <w:rFonts w:asciiTheme="minorHAnsi" w:hAnsiTheme="minorHAnsi" w:cstheme="minorHAnsi"/>
          <w:color w:val="00B050"/>
          <w:sz w:val="22"/>
          <w:szCs w:val="22"/>
        </w:rPr>
        <w:t>/Datasets</w:t>
      </w:r>
      <w:r w:rsidR="00BA00F7" w:rsidRPr="008D07EF">
        <w:rPr>
          <w:rFonts w:asciiTheme="minorHAnsi" w:hAnsiTheme="minorHAnsi" w:cstheme="minorHAnsi"/>
          <w:color w:val="00B050"/>
          <w:sz w:val="22"/>
          <w:szCs w:val="22"/>
        </w:rPr>
        <w:t xml:space="preserve"> will also be stored separately to any paper master identifier lists, which will maintain the security of the information.</w:t>
      </w:r>
    </w:p>
    <w:p w14:paraId="405E257F" w14:textId="77777777" w:rsidR="000818C4" w:rsidRPr="008D07EF" w:rsidRDefault="000818C4" w:rsidP="00833D14">
      <w:pPr>
        <w:rPr>
          <w:rFonts w:asciiTheme="minorHAnsi" w:hAnsiTheme="minorHAnsi" w:cstheme="minorHAnsi"/>
          <w:color w:val="943634"/>
          <w:sz w:val="22"/>
          <w:szCs w:val="22"/>
        </w:rPr>
      </w:pPr>
    </w:p>
    <w:p w14:paraId="76D14E7A" w14:textId="77777777" w:rsidR="003A12CA" w:rsidRPr="008D07EF" w:rsidRDefault="003A12CA" w:rsidP="00833D14">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 xml:space="preserve">The </w:t>
      </w:r>
      <w:r w:rsidR="001D4F1B" w:rsidRPr="008D07EF">
        <w:rPr>
          <w:rFonts w:asciiTheme="minorHAnsi" w:hAnsiTheme="minorHAnsi" w:cstheme="minorHAnsi"/>
          <w:i/>
          <w:color w:val="0000FF"/>
          <w:sz w:val="22"/>
          <w:szCs w:val="22"/>
        </w:rPr>
        <w:t xml:space="preserve">sample </w:t>
      </w:r>
      <w:r w:rsidRPr="008D07EF">
        <w:rPr>
          <w:rFonts w:asciiTheme="minorHAnsi" w:hAnsiTheme="minorHAnsi" w:cstheme="minorHAnsi"/>
          <w:i/>
          <w:color w:val="0000FF"/>
          <w:sz w:val="22"/>
          <w:szCs w:val="22"/>
        </w:rPr>
        <w:t>statement below should be included as standard information.</w:t>
      </w:r>
    </w:p>
    <w:p w14:paraId="56BC9A40" w14:textId="77777777" w:rsidR="003A12CA" w:rsidRPr="008D07EF" w:rsidRDefault="003A12CA" w:rsidP="00833D14">
      <w:pPr>
        <w:rPr>
          <w:rFonts w:asciiTheme="minorHAnsi" w:hAnsiTheme="minorHAnsi" w:cstheme="minorHAnsi"/>
          <w:i/>
          <w:color w:val="0000FF"/>
          <w:sz w:val="22"/>
          <w:szCs w:val="22"/>
        </w:rPr>
      </w:pPr>
    </w:p>
    <w:p w14:paraId="1C7673E0" w14:textId="1D98028A" w:rsidR="001D4F1B" w:rsidRPr="008D07EF" w:rsidRDefault="001D4F1B" w:rsidP="001D4F1B">
      <w:pPr>
        <w:rPr>
          <w:rFonts w:asciiTheme="minorHAnsi" w:hAnsiTheme="minorHAnsi" w:cstheme="minorHAnsi"/>
          <w:color w:val="00B050"/>
          <w:sz w:val="22"/>
          <w:szCs w:val="22"/>
        </w:rPr>
      </w:pPr>
      <w:r w:rsidRPr="008D07EF">
        <w:rPr>
          <w:rFonts w:asciiTheme="minorHAnsi" w:hAnsiTheme="minorHAnsi" w:cstheme="minorHAnsi"/>
          <w:color w:val="00B050"/>
          <w:sz w:val="22"/>
          <w:szCs w:val="22"/>
        </w:rPr>
        <w:t xml:space="preserve">All data will be kept for a minimum of </w:t>
      </w:r>
      <w:r w:rsidR="00097515" w:rsidRPr="008D07EF">
        <w:rPr>
          <w:rFonts w:asciiTheme="minorHAnsi" w:hAnsiTheme="minorHAnsi" w:cstheme="minorHAnsi"/>
          <w:color w:val="00B050"/>
          <w:sz w:val="22"/>
          <w:szCs w:val="22"/>
        </w:rPr>
        <w:t xml:space="preserve">twelve </w:t>
      </w:r>
      <w:r w:rsidRPr="008D07EF">
        <w:rPr>
          <w:rFonts w:asciiTheme="minorHAnsi" w:hAnsiTheme="minorHAnsi" w:cstheme="minorHAnsi"/>
          <w:color w:val="00B050"/>
          <w:sz w:val="22"/>
          <w:szCs w:val="22"/>
        </w:rPr>
        <w:t xml:space="preserve">months from completion of the </w:t>
      </w:r>
      <w:r w:rsidR="00464FC7" w:rsidRPr="008D07EF">
        <w:rPr>
          <w:rFonts w:asciiTheme="minorHAnsi" w:hAnsiTheme="minorHAnsi" w:cstheme="minorHAnsi"/>
          <w:color w:val="00B050"/>
          <w:sz w:val="22"/>
          <w:szCs w:val="22"/>
        </w:rPr>
        <w:t>audit</w:t>
      </w:r>
      <w:r w:rsidRPr="008D07EF">
        <w:rPr>
          <w:rFonts w:asciiTheme="minorHAnsi" w:hAnsiTheme="minorHAnsi" w:cstheme="minorHAnsi"/>
          <w:color w:val="00B050"/>
          <w:sz w:val="22"/>
          <w:szCs w:val="22"/>
        </w:rPr>
        <w:t xml:space="preserve">. All Datasets will be kept for a period of </w:t>
      </w:r>
      <w:r w:rsidR="005F1025" w:rsidRPr="008D07EF">
        <w:rPr>
          <w:rFonts w:asciiTheme="minorHAnsi" w:hAnsiTheme="minorHAnsi" w:cstheme="minorHAnsi"/>
          <w:color w:val="00B050"/>
          <w:sz w:val="22"/>
          <w:szCs w:val="22"/>
        </w:rPr>
        <w:t xml:space="preserve">five </w:t>
      </w:r>
      <w:r w:rsidRPr="008D07EF">
        <w:rPr>
          <w:rFonts w:asciiTheme="minorHAnsi" w:hAnsiTheme="minorHAnsi" w:cstheme="minorHAnsi"/>
          <w:color w:val="00B050"/>
          <w:sz w:val="22"/>
          <w:szCs w:val="22"/>
        </w:rPr>
        <w:t xml:space="preserve">years from publication or for </w:t>
      </w:r>
      <w:r w:rsidR="005F1025" w:rsidRPr="008D07EF">
        <w:rPr>
          <w:rFonts w:asciiTheme="minorHAnsi" w:hAnsiTheme="minorHAnsi" w:cstheme="minorHAnsi"/>
          <w:color w:val="00B050"/>
          <w:sz w:val="22"/>
          <w:szCs w:val="22"/>
        </w:rPr>
        <w:t xml:space="preserve">five </w:t>
      </w:r>
      <w:r w:rsidRPr="008D07EF">
        <w:rPr>
          <w:rFonts w:asciiTheme="minorHAnsi" w:hAnsiTheme="minorHAnsi" w:cstheme="minorHAnsi"/>
          <w:color w:val="00B050"/>
          <w:sz w:val="22"/>
          <w:szCs w:val="22"/>
        </w:rPr>
        <w:t xml:space="preserve">years from subsequent decision not to publish. The data will then be destroyed in a secure confidential manner according to the </w:t>
      </w:r>
      <w:r w:rsidR="00A81961" w:rsidRPr="008D07EF">
        <w:rPr>
          <w:rFonts w:asciiTheme="minorHAnsi" w:hAnsiTheme="minorHAnsi" w:cstheme="minorHAnsi"/>
          <w:color w:val="00B050"/>
          <w:sz w:val="22"/>
          <w:szCs w:val="22"/>
        </w:rPr>
        <w:t>Ramsay Health Care</w:t>
      </w:r>
      <w:r w:rsidRPr="008D07EF">
        <w:rPr>
          <w:rFonts w:asciiTheme="minorHAnsi" w:hAnsiTheme="minorHAnsi" w:cstheme="minorHAnsi"/>
          <w:color w:val="00B050"/>
          <w:sz w:val="22"/>
          <w:szCs w:val="22"/>
        </w:rPr>
        <w:t xml:space="preserve"> and National Guidelines at the time of destruction.</w:t>
      </w:r>
    </w:p>
    <w:p w14:paraId="07481E10" w14:textId="77777777" w:rsidR="000B11E9" w:rsidRPr="008D07EF" w:rsidRDefault="000B11E9" w:rsidP="001D63C1">
      <w:pPr>
        <w:rPr>
          <w:rFonts w:asciiTheme="minorHAnsi" w:hAnsiTheme="minorHAnsi" w:cstheme="minorHAnsi"/>
          <w:sz w:val="22"/>
          <w:szCs w:val="22"/>
        </w:rPr>
      </w:pPr>
    </w:p>
    <w:p w14:paraId="74B5FC70" w14:textId="77777777" w:rsidR="00AC0D73" w:rsidRPr="008D07EF" w:rsidRDefault="002C2DF9" w:rsidP="001D63C1">
      <w:pPr>
        <w:rPr>
          <w:rFonts w:asciiTheme="minorHAnsi" w:hAnsiTheme="minorHAnsi" w:cstheme="minorHAnsi"/>
          <w:b/>
          <w:sz w:val="22"/>
          <w:szCs w:val="22"/>
        </w:rPr>
      </w:pPr>
      <w:r w:rsidRPr="008D07EF">
        <w:rPr>
          <w:rFonts w:asciiTheme="minorHAnsi" w:hAnsiTheme="minorHAnsi" w:cstheme="minorHAnsi"/>
          <w:b/>
          <w:sz w:val="22"/>
          <w:szCs w:val="22"/>
        </w:rPr>
        <w:t>7</w:t>
      </w:r>
      <w:r w:rsidR="00AC0D73" w:rsidRPr="008D07EF">
        <w:rPr>
          <w:rFonts w:asciiTheme="minorHAnsi" w:hAnsiTheme="minorHAnsi" w:cstheme="minorHAnsi"/>
          <w:b/>
          <w:sz w:val="22"/>
          <w:szCs w:val="22"/>
        </w:rPr>
        <w:t>. Statistical analysis</w:t>
      </w:r>
    </w:p>
    <w:p w14:paraId="04A25079" w14:textId="77777777" w:rsidR="00AC0D73" w:rsidRPr="008D07EF" w:rsidRDefault="00AC0D73" w:rsidP="001D63C1">
      <w:pPr>
        <w:rPr>
          <w:rFonts w:asciiTheme="minorHAnsi" w:hAnsiTheme="minorHAnsi" w:cstheme="minorHAnsi"/>
          <w:b/>
          <w:color w:val="0000FF"/>
          <w:sz w:val="22"/>
          <w:szCs w:val="22"/>
        </w:rPr>
      </w:pPr>
    </w:p>
    <w:p w14:paraId="61F5E821" w14:textId="77777777" w:rsidR="00567518" w:rsidRPr="008D07EF" w:rsidRDefault="002C2DF9" w:rsidP="00567518">
      <w:pPr>
        <w:rPr>
          <w:rFonts w:asciiTheme="minorHAnsi" w:hAnsiTheme="minorHAnsi" w:cstheme="minorHAnsi"/>
          <w:i/>
          <w:color w:val="0000FF"/>
          <w:sz w:val="22"/>
          <w:szCs w:val="22"/>
        </w:rPr>
      </w:pPr>
      <w:r w:rsidRPr="008D07EF">
        <w:rPr>
          <w:rFonts w:asciiTheme="minorHAnsi" w:hAnsiTheme="minorHAnsi" w:cstheme="minorHAnsi"/>
          <w:i/>
          <w:color w:val="0000FF"/>
          <w:sz w:val="22"/>
          <w:szCs w:val="22"/>
        </w:rPr>
        <w:t>Consultation with a statistician is recommended i</w:t>
      </w:r>
      <w:r w:rsidR="00567518" w:rsidRPr="008D07EF">
        <w:rPr>
          <w:rFonts w:asciiTheme="minorHAnsi" w:hAnsiTheme="minorHAnsi" w:cstheme="minorHAnsi"/>
          <w:i/>
          <w:color w:val="0000FF"/>
          <w:sz w:val="22"/>
          <w:szCs w:val="22"/>
        </w:rPr>
        <w:t xml:space="preserve">f you are unsure of the most appropriate method of sampling for your </w:t>
      </w:r>
      <w:r w:rsidR="00464FC7" w:rsidRPr="008D07EF">
        <w:rPr>
          <w:rFonts w:asciiTheme="minorHAnsi" w:hAnsiTheme="minorHAnsi" w:cstheme="minorHAnsi"/>
          <w:i/>
          <w:color w:val="0000FF"/>
          <w:sz w:val="22"/>
          <w:szCs w:val="22"/>
        </w:rPr>
        <w:t>audit</w:t>
      </w:r>
      <w:r w:rsidR="00567518" w:rsidRPr="008D07EF">
        <w:rPr>
          <w:rFonts w:asciiTheme="minorHAnsi" w:hAnsiTheme="minorHAnsi" w:cstheme="minorHAnsi"/>
          <w:i/>
          <w:color w:val="0000FF"/>
          <w:sz w:val="22"/>
          <w:szCs w:val="22"/>
        </w:rPr>
        <w:t>.</w:t>
      </w:r>
    </w:p>
    <w:p w14:paraId="31D72057" w14:textId="77777777" w:rsidR="000818C4" w:rsidRPr="008D07EF" w:rsidRDefault="000818C4" w:rsidP="000818C4">
      <w:pPr>
        <w:rPr>
          <w:rFonts w:asciiTheme="minorHAnsi" w:hAnsiTheme="minorHAnsi" w:cstheme="minorHAnsi"/>
          <w:color w:val="0000FF"/>
          <w:sz w:val="22"/>
          <w:szCs w:val="22"/>
        </w:rPr>
      </w:pPr>
    </w:p>
    <w:p w14:paraId="0D865FC7" w14:textId="0EB00919" w:rsidR="008D07EF" w:rsidRPr="008D07EF" w:rsidRDefault="008D07EF" w:rsidP="008D07EF">
      <w:pPr>
        <w:rPr>
          <w:rFonts w:asciiTheme="minorHAnsi" w:hAnsiTheme="minorHAnsi" w:cstheme="minorHAnsi"/>
          <w:b/>
          <w:sz w:val="22"/>
          <w:szCs w:val="22"/>
        </w:rPr>
      </w:pPr>
      <w:r>
        <w:rPr>
          <w:rFonts w:asciiTheme="minorHAnsi" w:hAnsiTheme="minorHAnsi" w:cstheme="minorHAnsi"/>
          <w:b/>
          <w:sz w:val="22"/>
          <w:szCs w:val="22"/>
        </w:rPr>
        <w:t>8</w:t>
      </w:r>
      <w:r w:rsidRPr="008D07EF">
        <w:rPr>
          <w:rFonts w:asciiTheme="minorHAnsi" w:hAnsiTheme="minorHAnsi" w:cstheme="minorHAnsi"/>
          <w:b/>
          <w:sz w:val="22"/>
          <w:szCs w:val="22"/>
        </w:rPr>
        <w:t xml:space="preserve">. </w:t>
      </w:r>
      <w:r>
        <w:rPr>
          <w:rFonts w:asciiTheme="minorHAnsi" w:hAnsiTheme="minorHAnsi" w:cstheme="minorHAnsi"/>
          <w:b/>
          <w:sz w:val="22"/>
          <w:szCs w:val="22"/>
        </w:rPr>
        <w:t>Dissemination of Information</w:t>
      </w:r>
    </w:p>
    <w:p w14:paraId="77151DF9" w14:textId="77777777" w:rsidR="008D07EF" w:rsidRPr="008D07EF" w:rsidRDefault="008D07EF" w:rsidP="008D07EF">
      <w:pPr>
        <w:rPr>
          <w:rFonts w:asciiTheme="minorHAnsi" w:hAnsiTheme="minorHAnsi" w:cstheme="minorHAnsi"/>
          <w:b/>
          <w:color w:val="0000FF"/>
          <w:sz w:val="22"/>
          <w:szCs w:val="22"/>
        </w:rPr>
      </w:pPr>
    </w:p>
    <w:p w14:paraId="002BD1A5" w14:textId="7076E2CA" w:rsidR="008D07EF" w:rsidRPr="008D07EF" w:rsidRDefault="008D07EF" w:rsidP="008D07EF">
      <w:pPr>
        <w:rPr>
          <w:rFonts w:asciiTheme="minorHAnsi" w:hAnsiTheme="minorHAnsi" w:cstheme="minorHAnsi"/>
          <w:i/>
          <w:color w:val="0000FF"/>
          <w:sz w:val="22"/>
          <w:szCs w:val="22"/>
        </w:rPr>
      </w:pPr>
      <w:r>
        <w:rPr>
          <w:rFonts w:asciiTheme="minorHAnsi" w:hAnsiTheme="minorHAnsi" w:cstheme="minorHAnsi"/>
          <w:i/>
          <w:color w:val="0000FF"/>
          <w:sz w:val="22"/>
          <w:szCs w:val="22"/>
        </w:rPr>
        <w:t xml:space="preserve">Outline how you will be communicating the results of your Audit and to whom. If you are intending on presenting this Audit as a Poster or paper for a </w:t>
      </w:r>
      <w:proofErr w:type="gramStart"/>
      <w:r>
        <w:rPr>
          <w:rFonts w:asciiTheme="minorHAnsi" w:hAnsiTheme="minorHAnsi" w:cstheme="minorHAnsi"/>
          <w:i/>
          <w:color w:val="0000FF"/>
          <w:sz w:val="22"/>
          <w:szCs w:val="22"/>
        </w:rPr>
        <w:t>Conference</w:t>
      </w:r>
      <w:proofErr w:type="gramEnd"/>
      <w:r>
        <w:rPr>
          <w:rFonts w:asciiTheme="minorHAnsi" w:hAnsiTheme="minorHAnsi" w:cstheme="minorHAnsi"/>
          <w:i/>
          <w:color w:val="0000FF"/>
          <w:sz w:val="22"/>
          <w:szCs w:val="22"/>
        </w:rPr>
        <w:t xml:space="preserve"> please include this in your dissemination process.</w:t>
      </w:r>
    </w:p>
    <w:p w14:paraId="2071B612" w14:textId="77777777" w:rsidR="002A2400" w:rsidRPr="008D07EF" w:rsidRDefault="002A2400" w:rsidP="00EE37F2">
      <w:pPr>
        <w:rPr>
          <w:rFonts w:asciiTheme="minorHAnsi" w:hAnsiTheme="minorHAnsi" w:cstheme="minorHAnsi"/>
          <w:color w:val="943634" w:themeColor="accent2" w:themeShade="BF"/>
          <w:sz w:val="22"/>
          <w:szCs w:val="22"/>
        </w:rPr>
      </w:pPr>
    </w:p>
    <w:p w14:paraId="1BC64CA3" w14:textId="77777777" w:rsidR="00B11B9A" w:rsidRPr="008D07EF" w:rsidRDefault="00B11B9A" w:rsidP="00B11B9A">
      <w:pPr>
        <w:rPr>
          <w:rFonts w:asciiTheme="minorHAnsi" w:hAnsiTheme="minorHAnsi" w:cstheme="minorHAnsi"/>
          <w:b/>
          <w:bCs/>
          <w:iCs/>
          <w:color w:val="000000" w:themeColor="text1"/>
          <w:sz w:val="22"/>
          <w:szCs w:val="22"/>
        </w:rPr>
      </w:pPr>
      <w:r w:rsidRPr="008D07EF">
        <w:rPr>
          <w:rFonts w:asciiTheme="minorHAnsi" w:hAnsiTheme="minorHAnsi" w:cstheme="minorHAnsi"/>
          <w:b/>
          <w:bCs/>
          <w:iCs/>
          <w:color w:val="000000" w:themeColor="text1"/>
          <w:sz w:val="22"/>
          <w:szCs w:val="22"/>
        </w:rPr>
        <w:t>CONFIDENTIAL</w:t>
      </w:r>
    </w:p>
    <w:p w14:paraId="2176CA8E" w14:textId="5EF93FCF" w:rsidR="00B11B9A" w:rsidRPr="008D07EF" w:rsidRDefault="00B11B9A" w:rsidP="00B11B9A">
      <w:pPr>
        <w:rPr>
          <w:rFonts w:asciiTheme="minorHAnsi" w:hAnsiTheme="minorHAnsi" w:cstheme="minorHAnsi"/>
          <w:iCs/>
          <w:color w:val="000000" w:themeColor="text1"/>
          <w:sz w:val="22"/>
          <w:szCs w:val="22"/>
        </w:rPr>
      </w:pPr>
      <w:r w:rsidRPr="008D07EF">
        <w:rPr>
          <w:rFonts w:asciiTheme="minorHAnsi" w:hAnsiTheme="minorHAnsi" w:cstheme="minorHAnsi"/>
          <w:iCs/>
          <w:color w:val="000000" w:themeColor="text1"/>
          <w:sz w:val="22"/>
          <w:szCs w:val="22"/>
        </w:rPr>
        <w:t xml:space="preserve">This document is confidential and the property of </w:t>
      </w:r>
      <w:r w:rsidR="00A81961" w:rsidRPr="008D07EF">
        <w:rPr>
          <w:rFonts w:asciiTheme="minorHAnsi" w:hAnsiTheme="minorHAnsi" w:cstheme="minorHAnsi"/>
          <w:iCs/>
          <w:color w:val="000000" w:themeColor="text1"/>
          <w:sz w:val="22"/>
          <w:szCs w:val="22"/>
        </w:rPr>
        <w:t>Ramsay Health Care</w:t>
      </w:r>
    </w:p>
    <w:p w14:paraId="65456C0C" w14:textId="77777777" w:rsidR="00B11B9A" w:rsidRPr="008D07EF" w:rsidRDefault="00B11B9A" w:rsidP="00B11B9A">
      <w:pPr>
        <w:rPr>
          <w:rFonts w:asciiTheme="minorHAnsi" w:hAnsiTheme="minorHAnsi" w:cstheme="minorHAnsi"/>
          <w:iCs/>
          <w:color w:val="000000" w:themeColor="text1"/>
          <w:sz w:val="22"/>
          <w:szCs w:val="22"/>
        </w:rPr>
      </w:pPr>
      <w:r w:rsidRPr="008D07EF">
        <w:rPr>
          <w:rFonts w:asciiTheme="minorHAnsi" w:hAnsiTheme="minorHAnsi" w:cstheme="minorHAnsi"/>
          <w:iCs/>
          <w:color w:val="000000" w:themeColor="text1"/>
          <w:sz w:val="22"/>
          <w:szCs w:val="22"/>
        </w:rPr>
        <w:lastRenderedPageBreak/>
        <w:t>No part of it may be transmitted, reproduced, published, or used without prior written authorisation from the institution.</w:t>
      </w:r>
    </w:p>
    <w:p w14:paraId="4562909A" w14:textId="77777777" w:rsidR="00395886" w:rsidRPr="008D07EF" w:rsidRDefault="00395886" w:rsidP="00395886">
      <w:pPr>
        <w:rPr>
          <w:rFonts w:asciiTheme="minorHAnsi" w:hAnsiTheme="minorHAnsi" w:cstheme="minorHAnsi"/>
          <w:iCs/>
          <w:color w:val="000000" w:themeColor="text1"/>
          <w:sz w:val="22"/>
          <w:szCs w:val="22"/>
        </w:rPr>
      </w:pPr>
    </w:p>
    <w:p w14:paraId="71524965" w14:textId="77777777" w:rsidR="00395886" w:rsidRPr="008D07EF" w:rsidRDefault="00395886" w:rsidP="00395886">
      <w:pPr>
        <w:rPr>
          <w:rFonts w:asciiTheme="minorHAnsi" w:hAnsiTheme="minorHAnsi" w:cstheme="minorHAnsi"/>
          <w:b/>
          <w:bCs/>
          <w:iCs/>
          <w:color w:val="000000" w:themeColor="text1"/>
          <w:sz w:val="22"/>
          <w:szCs w:val="22"/>
        </w:rPr>
      </w:pPr>
      <w:bookmarkStart w:id="0" w:name="_Toc398027463"/>
      <w:bookmarkStart w:id="1" w:name="_Toc398027501"/>
      <w:bookmarkStart w:id="2" w:name="_Toc398027586"/>
      <w:bookmarkEnd w:id="0"/>
      <w:bookmarkEnd w:id="1"/>
      <w:r w:rsidRPr="008D07EF">
        <w:rPr>
          <w:rFonts w:asciiTheme="minorHAnsi" w:hAnsiTheme="minorHAnsi" w:cstheme="minorHAnsi"/>
          <w:b/>
          <w:bCs/>
          <w:iCs/>
          <w:color w:val="000000" w:themeColor="text1"/>
          <w:sz w:val="22"/>
          <w:szCs w:val="22"/>
        </w:rPr>
        <w:t>STATEMENT OF COMPLIANCE</w:t>
      </w:r>
      <w:bookmarkEnd w:id="2"/>
    </w:p>
    <w:p w14:paraId="7CD6A5A4" w14:textId="3691D977" w:rsidR="00395886" w:rsidRPr="008D07EF" w:rsidRDefault="00395886" w:rsidP="00395886">
      <w:pPr>
        <w:rPr>
          <w:rFonts w:asciiTheme="minorHAnsi" w:hAnsiTheme="minorHAnsi" w:cstheme="minorHAnsi"/>
          <w:i/>
          <w:iCs/>
          <w:color w:val="000000" w:themeColor="text1"/>
          <w:sz w:val="22"/>
          <w:szCs w:val="22"/>
        </w:rPr>
      </w:pPr>
      <w:r w:rsidRPr="008D07EF">
        <w:rPr>
          <w:rFonts w:asciiTheme="minorHAnsi" w:hAnsiTheme="minorHAnsi" w:cstheme="minorHAnsi"/>
          <w:iCs/>
          <w:color w:val="000000" w:themeColor="text1"/>
          <w:sz w:val="22"/>
          <w:szCs w:val="22"/>
        </w:rPr>
        <w:t xml:space="preserve">This document is a protocol for a </w:t>
      </w:r>
      <w:r w:rsidR="00464FC7" w:rsidRPr="008D07EF">
        <w:rPr>
          <w:rFonts w:asciiTheme="minorHAnsi" w:hAnsiTheme="minorHAnsi" w:cstheme="minorHAnsi"/>
          <w:iCs/>
          <w:color w:val="000000" w:themeColor="text1"/>
          <w:sz w:val="22"/>
          <w:szCs w:val="22"/>
        </w:rPr>
        <w:t>Clinical/</w:t>
      </w:r>
      <w:r w:rsidRPr="008D07EF">
        <w:rPr>
          <w:rFonts w:asciiTheme="minorHAnsi" w:hAnsiTheme="minorHAnsi" w:cstheme="minorHAnsi"/>
          <w:iCs/>
          <w:color w:val="000000" w:themeColor="text1"/>
          <w:sz w:val="22"/>
          <w:szCs w:val="22"/>
        </w:rPr>
        <w:t xml:space="preserve">Quality </w:t>
      </w:r>
      <w:r w:rsidR="00464FC7" w:rsidRPr="008D07EF">
        <w:rPr>
          <w:rFonts w:asciiTheme="minorHAnsi" w:hAnsiTheme="minorHAnsi" w:cstheme="minorHAnsi"/>
          <w:iCs/>
          <w:color w:val="000000" w:themeColor="text1"/>
          <w:sz w:val="22"/>
          <w:szCs w:val="22"/>
        </w:rPr>
        <w:t>Audit</w:t>
      </w:r>
      <w:r w:rsidRPr="008D07EF">
        <w:rPr>
          <w:rFonts w:asciiTheme="minorHAnsi" w:hAnsiTheme="minorHAnsi" w:cstheme="minorHAnsi"/>
          <w:iCs/>
          <w:color w:val="000000" w:themeColor="text1"/>
          <w:sz w:val="22"/>
          <w:szCs w:val="22"/>
        </w:rPr>
        <w:t xml:space="preserve">. The </w:t>
      </w:r>
      <w:r w:rsidR="00464FC7" w:rsidRPr="008D07EF">
        <w:rPr>
          <w:rFonts w:asciiTheme="minorHAnsi" w:hAnsiTheme="minorHAnsi" w:cstheme="minorHAnsi"/>
          <w:iCs/>
          <w:color w:val="000000" w:themeColor="text1"/>
          <w:sz w:val="22"/>
          <w:szCs w:val="22"/>
        </w:rPr>
        <w:t xml:space="preserve">audit </w:t>
      </w:r>
      <w:r w:rsidRPr="008D07EF">
        <w:rPr>
          <w:rFonts w:asciiTheme="minorHAnsi" w:hAnsiTheme="minorHAnsi" w:cstheme="minorHAnsi"/>
          <w:iCs/>
          <w:color w:val="000000" w:themeColor="text1"/>
          <w:sz w:val="22"/>
          <w:szCs w:val="22"/>
        </w:rPr>
        <w:t>will be conducted in compliance with all stipulations of this protocol, the NHMRC</w:t>
      </w:r>
      <w:r w:rsidR="002C2DF9" w:rsidRPr="008D07EF">
        <w:rPr>
          <w:rFonts w:asciiTheme="minorHAnsi" w:hAnsiTheme="minorHAnsi" w:cstheme="minorHAnsi"/>
          <w:iCs/>
          <w:color w:val="000000" w:themeColor="text1"/>
          <w:sz w:val="22"/>
          <w:szCs w:val="22"/>
        </w:rPr>
        <w:t xml:space="preserve"> Ethical Considerations in Quality Assurance and Evaluation Activities</w:t>
      </w:r>
      <w:r w:rsidR="00857734" w:rsidRPr="008D07EF">
        <w:rPr>
          <w:rFonts w:asciiTheme="minorHAnsi" w:hAnsiTheme="minorHAnsi" w:cstheme="minorHAnsi"/>
          <w:iCs/>
          <w:color w:val="000000" w:themeColor="text1"/>
          <w:sz w:val="22"/>
          <w:szCs w:val="22"/>
        </w:rPr>
        <w:t xml:space="preserve"> (2014)</w:t>
      </w:r>
      <w:r w:rsidR="002C2DF9" w:rsidRPr="008D07EF">
        <w:rPr>
          <w:rFonts w:asciiTheme="minorHAnsi" w:hAnsiTheme="minorHAnsi" w:cstheme="minorHAnsi"/>
          <w:iCs/>
          <w:color w:val="000000" w:themeColor="text1"/>
          <w:sz w:val="22"/>
          <w:szCs w:val="22"/>
        </w:rPr>
        <w:t xml:space="preserve">, and NHMRC </w:t>
      </w:r>
      <w:r w:rsidRPr="008D07EF">
        <w:rPr>
          <w:rFonts w:asciiTheme="minorHAnsi" w:hAnsiTheme="minorHAnsi" w:cstheme="minorHAnsi"/>
          <w:iCs/>
          <w:color w:val="000000" w:themeColor="text1"/>
          <w:sz w:val="22"/>
          <w:szCs w:val="22"/>
        </w:rPr>
        <w:t xml:space="preserve">National Statement on Ethical Conduct in Human Research </w:t>
      </w:r>
      <w:r w:rsidR="0054406B" w:rsidRPr="008D07EF">
        <w:rPr>
          <w:rFonts w:asciiTheme="minorHAnsi" w:hAnsiTheme="minorHAnsi" w:cstheme="minorHAnsi"/>
          <w:iCs/>
          <w:color w:val="000000" w:themeColor="text1"/>
          <w:sz w:val="22"/>
          <w:szCs w:val="22"/>
        </w:rPr>
        <w:t>2023</w:t>
      </w:r>
      <w:r w:rsidRPr="008D07EF">
        <w:rPr>
          <w:rFonts w:asciiTheme="minorHAnsi" w:hAnsiTheme="minorHAnsi" w:cstheme="minorHAnsi"/>
          <w:iCs/>
          <w:color w:val="000000" w:themeColor="text1"/>
          <w:sz w:val="22"/>
          <w:szCs w:val="22"/>
        </w:rPr>
        <w:t xml:space="preserve"> and the ICH Guidelines for Good Clinical Practice</w:t>
      </w:r>
      <w:r w:rsidR="00857734" w:rsidRPr="008D07EF">
        <w:rPr>
          <w:rFonts w:asciiTheme="minorHAnsi" w:hAnsiTheme="minorHAnsi" w:cstheme="minorHAnsi"/>
          <w:iCs/>
          <w:color w:val="000000" w:themeColor="text1"/>
          <w:sz w:val="22"/>
          <w:szCs w:val="22"/>
        </w:rPr>
        <w:t xml:space="preserve"> (2016)</w:t>
      </w:r>
      <w:r w:rsidRPr="008D07EF">
        <w:rPr>
          <w:rFonts w:asciiTheme="minorHAnsi" w:hAnsiTheme="minorHAnsi" w:cstheme="minorHAnsi"/>
          <w:i/>
          <w:iCs/>
          <w:color w:val="000000" w:themeColor="text1"/>
          <w:sz w:val="22"/>
          <w:szCs w:val="22"/>
        </w:rPr>
        <w:t>.</w:t>
      </w:r>
    </w:p>
    <w:p w14:paraId="519D91D1" w14:textId="77777777" w:rsidR="00EF182F" w:rsidRPr="008D07EF" w:rsidRDefault="00EF182F" w:rsidP="002A2400">
      <w:pPr>
        <w:rPr>
          <w:rFonts w:asciiTheme="minorHAnsi" w:hAnsiTheme="minorHAnsi" w:cstheme="minorHAnsi"/>
          <w:color w:val="0000FF"/>
          <w:sz w:val="22"/>
          <w:szCs w:val="22"/>
        </w:rPr>
      </w:pPr>
    </w:p>
    <w:p w14:paraId="22A04EC1" w14:textId="054723BC" w:rsidR="002A2400" w:rsidRPr="008D07EF" w:rsidRDefault="00B04C93" w:rsidP="002A2400">
      <w:pPr>
        <w:pStyle w:val="ListParagraph"/>
        <w:numPr>
          <w:ilvl w:val="0"/>
          <w:numId w:val="23"/>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NHMRC Ethical considerations in quality assurance and evaluation activities (2014)</w:t>
      </w:r>
    </w:p>
    <w:p w14:paraId="7AFA00AD" w14:textId="5AB92EC3" w:rsidR="002A2400" w:rsidRPr="008D07EF" w:rsidRDefault="00B04C93" w:rsidP="002A2400">
      <w:pPr>
        <w:pStyle w:val="ListParagraph"/>
        <w:numPr>
          <w:ilvl w:val="0"/>
          <w:numId w:val="23"/>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NHMRC National Statement on Ethical Conduct in Human Research</w:t>
      </w:r>
      <w:r w:rsidR="0054406B" w:rsidRPr="008D07EF">
        <w:rPr>
          <w:rFonts w:asciiTheme="minorHAnsi" w:hAnsiTheme="minorHAnsi" w:cstheme="minorHAnsi"/>
          <w:color w:val="0000FF"/>
          <w:sz w:val="22"/>
          <w:szCs w:val="22"/>
        </w:rPr>
        <w:t>,</w:t>
      </w:r>
      <w:r w:rsidRPr="008D07EF">
        <w:rPr>
          <w:rFonts w:asciiTheme="minorHAnsi" w:hAnsiTheme="minorHAnsi" w:cstheme="minorHAnsi"/>
          <w:color w:val="0000FF"/>
          <w:sz w:val="22"/>
          <w:szCs w:val="22"/>
        </w:rPr>
        <w:t xml:space="preserve"> </w:t>
      </w:r>
      <w:r w:rsidR="0054406B" w:rsidRPr="008D07EF">
        <w:rPr>
          <w:rFonts w:asciiTheme="minorHAnsi" w:hAnsiTheme="minorHAnsi" w:cstheme="minorHAnsi"/>
          <w:color w:val="0000FF"/>
          <w:sz w:val="22"/>
          <w:szCs w:val="22"/>
        </w:rPr>
        <w:t>2023</w:t>
      </w:r>
    </w:p>
    <w:p w14:paraId="63F8E063" w14:textId="0DAD7CDD" w:rsidR="002A2400" w:rsidRPr="008D07EF" w:rsidRDefault="00B04C93" w:rsidP="002A2400">
      <w:pPr>
        <w:pStyle w:val="ListParagraph"/>
        <w:numPr>
          <w:ilvl w:val="0"/>
          <w:numId w:val="23"/>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NHMRC Australian Code for the Responsible Conduct of Research (2018)</w:t>
      </w:r>
    </w:p>
    <w:p w14:paraId="3E30B1C4" w14:textId="4A2122BE" w:rsidR="0087591A" w:rsidRPr="008D07EF" w:rsidRDefault="0087591A" w:rsidP="002A2400">
      <w:pPr>
        <w:pStyle w:val="ListParagraph"/>
        <w:numPr>
          <w:ilvl w:val="0"/>
          <w:numId w:val="23"/>
        </w:numPr>
        <w:rPr>
          <w:rStyle w:val="Hyperlink"/>
          <w:rFonts w:asciiTheme="minorHAnsi" w:hAnsiTheme="minorHAnsi" w:cstheme="minorHAnsi"/>
          <w:sz w:val="22"/>
          <w:szCs w:val="22"/>
          <w:u w:val="none"/>
        </w:rPr>
      </w:pPr>
      <w:r w:rsidRPr="008D07EF">
        <w:rPr>
          <w:rStyle w:val="Hyperlink"/>
          <w:rFonts w:asciiTheme="minorHAnsi" w:hAnsiTheme="minorHAnsi" w:cstheme="minorHAnsi"/>
          <w:sz w:val="22"/>
          <w:szCs w:val="22"/>
          <w:u w:val="none"/>
        </w:rPr>
        <w:t>NHMRC Guidelines approved under Section 95A of the Privacy Act 1988 (2014)</w:t>
      </w:r>
    </w:p>
    <w:p w14:paraId="5DC51366" w14:textId="5F7B8F6D" w:rsidR="00183C4D" w:rsidRPr="008D07EF" w:rsidRDefault="00B04C93" w:rsidP="00183C4D">
      <w:pPr>
        <w:pStyle w:val="ListParagraph"/>
        <w:numPr>
          <w:ilvl w:val="0"/>
          <w:numId w:val="23"/>
        </w:numPr>
        <w:rPr>
          <w:rFonts w:asciiTheme="minorHAnsi" w:hAnsiTheme="minorHAnsi" w:cstheme="minorHAnsi"/>
          <w:color w:val="0000FF"/>
          <w:sz w:val="22"/>
          <w:szCs w:val="22"/>
        </w:rPr>
      </w:pPr>
      <w:r w:rsidRPr="008D07EF">
        <w:rPr>
          <w:rFonts w:asciiTheme="minorHAnsi" w:hAnsiTheme="minorHAnsi" w:cstheme="minorHAnsi"/>
          <w:color w:val="0000FF"/>
          <w:sz w:val="22"/>
          <w:szCs w:val="22"/>
        </w:rPr>
        <w:t>Australian Privacy Principles February 2013 (amended January 2014)</w:t>
      </w:r>
      <w:r w:rsidR="0087591A" w:rsidRPr="008D07EF">
        <w:rPr>
          <w:rFonts w:asciiTheme="minorHAnsi" w:hAnsiTheme="minorHAnsi" w:cstheme="minorHAnsi"/>
          <w:color w:val="0000FF"/>
          <w:sz w:val="22"/>
          <w:szCs w:val="22"/>
        </w:rPr>
        <w:t xml:space="preserve">; </w:t>
      </w:r>
      <w:hyperlink r:id="rId12" w:history="1">
        <w:r w:rsidR="0087591A" w:rsidRPr="008D07EF">
          <w:rPr>
            <w:rStyle w:val="Hyperlink"/>
            <w:rFonts w:asciiTheme="minorHAnsi" w:hAnsiTheme="minorHAnsi" w:cstheme="minorHAnsi"/>
            <w:sz w:val="22"/>
            <w:szCs w:val="22"/>
          </w:rPr>
          <w:t>https://www.oaic.gov.au/privacy/australian-privacy-principles</w:t>
        </w:r>
      </w:hyperlink>
      <w:r w:rsidR="0087591A" w:rsidRPr="008D07EF">
        <w:rPr>
          <w:rFonts w:asciiTheme="minorHAnsi" w:hAnsiTheme="minorHAnsi" w:cstheme="minorHAnsi"/>
          <w:color w:val="0000FF"/>
          <w:sz w:val="22"/>
          <w:szCs w:val="22"/>
        </w:rPr>
        <w:t xml:space="preserve"> </w:t>
      </w:r>
    </w:p>
    <w:p w14:paraId="6C861D4C" w14:textId="1D6F1553" w:rsidR="00BC717A" w:rsidRPr="008D07EF" w:rsidRDefault="00B04C93" w:rsidP="00764B6C">
      <w:pPr>
        <w:pStyle w:val="ListParagraph"/>
        <w:numPr>
          <w:ilvl w:val="0"/>
          <w:numId w:val="23"/>
        </w:numPr>
        <w:rPr>
          <w:rStyle w:val="Hyperlink"/>
          <w:rFonts w:asciiTheme="minorHAnsi" w:hAnsiTheme="minorHAnsi" w:cstheme="minorHAnsi"/>
          <w:sz w:val="22"/>
          <w:szCs w:val="22"/>
          <w:u w:val="none"/>
        </w:rPr>
      </w:pPr>
      <w:r w:rsidRPr="008D07EF">
        <w:rPr>
          <w:rFonts w:asciiTheme="minorHAnsi" w:hAnsiTheme="minorHAnsi" w:cstheme="minorHAnsi"/>
          <w:color w:val="0000FF"/>
          <w:sz w:val="22"/>
          <w:szCs w:val="22"/>
        </w:rPr>
        <w:t>Health Records Act (2001)</w:t>
      </w:r>
    </w:p>
    <w:sectPr w:rsidR="00BC717A" w:rsidRPr="008D07EF" w:rsidSect="00AF4D02">
      <w:headerReference w:type="default" r:id="rId13"/>
      <w:footerReference w:type="default" r:id="rId14"/>
      <w:pgSz w:w="11906" w:h="16838"/>
      <w:pgMar w:top="1364" w:right="1440" w:bottom="1276" w:left="1440" w:header="426" w:footer="4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CF1A2" w14:textId="77777777" w:rsidR="001E3C54" w:rsidRDefault="001E3C54">
      <w:r>
        <w:separator/>
      </w:r>
    </w:p>
  </w:endnote>
  <w:endnote w:type="continuationSeparator" w:id="0">
    <w:p w14:paraId="5BE664A5" w14:textId="77777777" w:rsidR="001E3C54" w:rsidRDefault="001E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1)">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02AD" w14:textId="047780C4" w:rsidR="00304CAB" w:rsidRPr="005854B3" w:rsidRDefault="002E0796" w:rsidP="002A2400">
    <w:pPr>
      <w:pStyle w:val="Footer"/>
      <w:rPr>
        <w:rFonts w:asciiTheme="minorHAnsi" w:hAnsiTheme="minorHAnsi" w:cstheme="minorHAnsi"/>
        <w:color w:val="0000FF"/>
        <w:sz w:val="20"/>
      </w:rPr>
    </w:pPr>
    <w:r w:rsidRPr="005854B3">
      <w:rPr>
        <w:rFonts w:asciiTheme="minorHAnsi" w:hAnsiTheme="minorHAnsi" w:cstheme="minorHAnsi"/>
        <w:color w:val="FF0000"/>
        <w:sz w:val="20"/>
      </w:rPr>
      <w:t>[name of</w:t>
    </w:r>
    <w:r w:rsidR="009E2548" w:rsidRPr="005854B3">
      <w:rPr>
        <w:rFonts w:asciiTheme="minorHAnsi" w:hAnsiTheme="minorHAnsi" w:cstheme="minorHAnsi"/>
        <w:color w:val="FF0000"/>
        <w:sz w:val="20"/>
      </w:rPr>
      <w:t xml:space="preserve"> Audit </w:t>
    </w:r>
    <w:r w:rsidR="00304CAB" w:rsidRPr="005854B3">
      <w:rPr>
        <w:rFonts w:asciiTheme="minorHAnsi" w:hAnsiTheme="minorHAnsi" w:cstheme="minorHAnsi"/>
        <w:color w:val="FF0000"/>
        <w:sz w:val="20"/>
      </w:rPr>
      <w:t>Protocol</w:t>
    </w:r>
    <w:r w:rsidRPr="005854B3">
      <w:rPr>
        <w:rFonts w:asciiTheme="minorHAnsi" w:hAnsiTheme="minorHAnsi" w:cstheme="minorHAnsi"/>
        <w:color w:val="FF0000"/>
        <w:sz w:val="20"/>
      </w:rPr>
      <w:t>]</w:t>
    </w:r>
    <w:r w:rsidR="00304CAB" w:rsidRPr="005854B3">
      <w:rPr>
        <w:rFonts w:asciiTheme="minorHAnsi" w:hAnsiTheme="minorHAnsi" w:cstheme="minorHAnsi"/>
        <w:color w:val="00B050"/>
        <w:sz w:val="20"/>
      </w:rPr>
      <w:t xml:space="preserve"> </w:t>
    </w:r>
    <w:r w:rsidR="00304CAB" w:rsidRPr="005854B3">
      <w:rPr>
        <w:rFonts w:asciiTheme="minorHAnsi" w:hAnsiTheme="minorHAnsi" w:cstheme="minorHAnsi"/>
        <w:sz w:val="20"/>
      </w:rPr>
      <w:t xml:space="preserve">version </w:t>
    </w:r>
    <w:r w:rsidR="00304CAB" w:rsidRPr="005854B3">
      <w:rPr>
        <w:rFonts w:asciiTheme="minorHAnsi" w:hAnsiTheme="minorHAnsi" w:cstheme="minorHAnsi"/>
        <w:color w:val="FF0000"/>
        <w:sz w:val="20"/>
      </w:rPr>
      <w:t xml:space="preserve">[insert number] </w:t>
    </w:r>
    <w:r w:rsidR="00304CAB" w:rsidRPr="005854B3">
      <w:rPr>
        <w:rFonts w:asciiTheme="minorHAnsi" w:hAnsiTheme="minorHAnsi" w:cstheme="minorHAnsi"/>
        <w:sz w:val="20"/>
      </w:rPr>
      <w:t xml:space="preserve">dated </w:t>
    </w:r>
    <w:r w:rsidR="00304CAB" w:rsidRPr="005854B3">
      <w:rPr>
        <w:rFonts w:asciiTheme="minorHAnsi" w:hAnsiTheme="minorHAnsi" w:cstheme="minorHAnsi"/>
        <w:color w:val="FF0000"/>
        <w:sz w:val="20"/>
      </w:rPr>
      <w:t>[insert date]</w:t>
    </w:r>
  </w:p>
  <w:p w14:paraId="5193918B" w14:textId="6CE37B0E" w:rsidR="00304CAB" w:rsidRPr="005854B3" w:rsidRDefault="00AC4B36" w:rsidP="002E0796">
    <w:pPr>
      <w:pStyle w:val="Footer"/>
      <w:tabs>
        <w:tab w:val="clear" w:pos="8306"/>
        <w:tab w:val="right" w:pos="8931"/>
      </w:tabs>
      <w:rPr>
        <w:rFonts w:asciiTheme="minorHAnsi" w:hAnsiTheme="minorHAnsi" w:cstheme="minorHAnsi"/>
        <w:sz w:val="16"/>
        <w:szCs w:val="16"/>
      </w:rPr>
    </w:pPr>
    <w:r w:rsidRPr="005854B3">
      <w:rPr>
        <w:rFonts w:asciiTheme="minorHAnsi" w:hAnsiTheme="minorHAnsi" w:cstheme="minorHAnsi"/>
        <w:i/>
        <w:sz w:val="20"/>
      </w:rPr>
      <w:t>RHC</w:t>
    </w:r>
    <w:r w:rsidR="00304CAB" w:rsidRPr="005854B3">
      <w:rPr>
        <w:rFonts w:asciiTheme="minorHAnsi" w:hAnsiTheme="minorHAnsi" w:cstheme="minorHAnsi"/>
        <w:i/>
        <w:sz w:val="20"/>
      </w:rPr>
      <w:t xml:space="preserve"> Clinical/Quality Audit Protocol_ Template_</w:t>
    </w:r>
    <w:r w:rsidRPr="005854B3">
      <w:rPr>
        <w:rFonts w:asciiTheme="minorHAnsi" w:hAnsiTheme="minorHAnsi" w:cstheme="minorHAnsi"/>
        <w:i/>
        <w:sz w:val="20"/>
      </w:rPr>
      <w:t>V</w:t>
    </w:r>
    <w:proofErr w:type="gramStart"/>
    <w:r w:rsidRPr="005854B3">
      <w:rPr>
        <w:rFonts w:asciiTheme="minorHAnsi" w:hAnsiTheme="minorHAnsi" w:cstheme="minorHAnsi"/>
        <w:i/>
        <w:sz w:val="20"/>
      </w:rPr>
      <w:t>2</w:t>
    </w:r>
    <w:r w:rsidR="006568A6">
      <w:rPr>
        <w:rFonts w:asciiTheme="minorHAnsi" w:hAnsiTheme="minorHAnsi" w:cstheme="minorHAnsi"/>
        <w:i/>
        <w:sz w:val="20"/>
      </w:rPr>
      <w:t xml:space="preserve">, </w:t>
    </w:r>
    <w:r w:rsidRPr="005854B3">
      <w:rPr>
        <w:rFonts w:asciiTheme="minorHAnsi" w:hAnsiTheme="minorHAnsi" w:cstheme="minorHAnsi"/>
        <w:i/>
        <w:sz w:val="20"/>
      </w:rPr>
      <w:t xml:space="preserve"> </w:t>
    </w:r>
    <w:r w:rsidR="006568A6">
      <w:rPr>
        <w:rFonts w:asciiTheme="minorHAnsi" w:hAnsiTheme="minorHAnsi" w:cstheme="minorHAnsi"/>
        <w:sz w:val="18"/>
        <w:szCs w:val="18"/>
      </w:rPr>
      <w:t>March</w:t>
    </w:r>
    <w:proofErr w:type="gramEnd"/>
    <w:r w:rsidR="006568A6">
      <w:rPr>
        <w:rFonts w:asciiTheme="minorHAnsi" w:hAnsiTheme="minorHAnsi" w:cstheme="minorHAnsi"/>
        <w:sz w:val="18"/>
        <w:szCs w:val="18"/>
      </w:rPr>
      <w:t xml:space="preserve"> 2024</w:t>
    </w:r>
    <w:r w:rsidR="006568A6">
      <w:rPr>
        <w:rFonts w:asciiTheme="minorHAnsi" w:hAnsiTheme="minorHAnsi" w:cstheme="minorHAnsi"/>
        <w:sz w:val="18"/>
        <w:szCs w:val="18"/>
      </w:rPr>
      <w:tab/>
    </w:r>
    <w:r w:rsidR="00304CAB" w:rsidRPr="005854B3">
      <w:rPr>
        <w:rFonts w:asciiTheme="minorHAnsi" w:hAnsiTheme="minorHAnsi" w:cstheme="minorHAnsi"/>
        <w:sz w:val="18"/>
        <w:szCs w:val="18"/>
      </w:rPr>
      <w:t xml:space="preserve">Page </w:t>
    </w:r>
    <w:r w:rsidR="00304CAB" w:rsidRPr="005854B3">
      <w:rPr>
        <w:rFonts w:asciiTheme="minorHAnsi" w:hAnsiTheme="minorHAnsi" w:cstheme="minorHAnsi"/>
        <w:sz w:val="18"/>
        <w:szCs w:val="18"/>
      </w:rPr>
      <w:fldChar w:fldCharType="begin"/>
    </w:r>
    <w:r w:rsidR="00304CAB" w:rsidRPr="005854B3">
      <w:rPr>
        <w:rFonts w:asciiTheme="minorHAnsi" w:hAnsiTheme="minorHAnsi" w:cstheme="minorHAnsi"/>
        <w:sz w:val="18"/>
        <w:szCs w:val="18"/>
      </w:rPr>
      <w:instrText xml:space="preserve"> PAGE </w:instrText>
    </w:r>
    <w:r w:rsidR="00304CAB" w:rsidRPr="005854B3">
      <w:rPr>
        <w:rFonts w:asciiTheme="minorHAnsi" w:hAnsiTheme="minorHAnsi" w:cstheme="minorHAnsi"/>
        <w:sz w:val="18"/>
        <w:szCs w:val="18"/>
      </w:rPr>
      <w:fldChar w:fldCharType="separate"/>
    </w:r>
    <w:r w:rsidR="00EB6F31" w:rsidRPr="005854B3">
      <w:rPr>
        <w:rFonts w:asciiTheme="minorHAnsi" w:hAnsiTheme="minorHAnsi" w:cstheme="minorHAnsi"/>
        <w:noProof/>
        <w:sz w:val="18"/>
        <w:szCs w:val="18"/>
      </w:rPr>
      <w:t>5</w:t>
    </w:r>
    <w:r w:rsidR="00304CAB" w:rsidRPr="005854B3">
      <w:rPr>
        <w:rFonts w:asciiTheme="minorHAnsi" w:hAnsiTheme="minorHAnsi" w:cstheme="minorHAnsi"/>
        <w:sz w:val="18"/>
        <w:szCs w:val="18"/>
      </w:rPr>
      <w:fldChar w:fldCharType="end"/>
    </w:r>
    <w:r w:rsidR="00304CAB" w:rsidRPr="005854B3">
      <w:rPr>
        <w:rFonts w:asciiTheme="minorHAnsi" w:hAnsiTheme="minorHAnsi" w:cstheme="minorHAnsi"/>
        <w:sz w:val="18"/>
        <w:szCs w:val="18"/>
      </w:rPr>
      <w:t xml:space="preserve"> of </w:t>
    </w:r>
    <w:r w:rsidR="00304CAB" w:rsidRPr="005854B3">
      <w:rPr>
        <w:rFonts w:asciiTheme="minorHAnsi" w:hAnsiTheme="minorHAnsi" w:cstheme="minorHAnsi"/>
        <w:sz w:val="18"/>
        <w:szCs w:val="18"/>
      </w:rPr>
      <w:fldChar w:fldCharType="begin"/>
    </w:r>
    <w:r w:rsidR="00304CAB" w:rsidRPr="005854B3">
      <w:rPr>
        <w:rFonts w:asciiTheme="minorHAnsi" w:hAnsiTheme="minorHAnsi" w:cstheme="minorHAnsi"/>
        <w:sz w:val="18"/>
        <w:szCs w:val="18"/>
      </w:rPr>
      <w:instrText xml:space="preserve"> NUMPAGES  </w:instrText>
    </w:r>
    <w:r w:rsidR="00304CAB" w:rsidRPr="005854B3">
      <w:rPr>
        <w:rFonts w:asciiTheme="minorHAnsi" w:hAnsiTheme="minorHAnsi" w:cstheme="minorHAnsi"/>
        <w:sz w:val="18"/>
        <w:szCs w:val="18"/>
      </w:rPr>
      <w:fldChar w:fldCharType="separate"/>
    </w:r>
    <w:r w:rsidR="00EB6F31" w:rsidRPr="005854B3">
      <w:rPr>
        <w:rFonts w:asciiTheme="minorHAnsi" w:hAnsiTheme="minorHAnsi" w:cstheme="minorHAnsi"/>
        <w:noProof/>
        <w:sz w:val="18"/>
        <w:szCs w:val="18"/>
      </w:rPr>
      <w:t>5</w:t>
    </w:r>
    <w:r w:rsidR="00304CAB" w:rsidRPr="005854B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AF99" w14:textId="77777777" w:rsidR="001E3C54" w:rsidRDefault="001E3C54">
      <w:r>
        <w:separator/>
      </w:r>
    </w:p>
  </w:footnote>
  <w:footnote w:type="continuationSeparator" w:id="0">
    <w:p w14:paraId="7B70A786" w14:textId="77777777" w:rsidR="001E3C54" w:rsidRDefault="001E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2C5D" w14:textId="77777777" w:rsidR="00AC4B36" w:rsidRPr="00AC4B36" w:rsidRDefault="00AC4B36" w:rsidP="00AC4B36">
    <w:pPr>
      <w:suppressAutoHyphens/>
      <w:spacing w:line="1" w:lineRule="atLeast"/>
      <w:ind w:leftChars="-1" w:hangingChars="1" w:hanging="2"/>
      <w:jc w:val="right"/>
      <w:textDirection w:val="btLr"/>
      <w:textAlignment w:val="top"/>
      <w:outlineLvl w:val="0"/>
      <w:rPr>
        <w:rFonts w:ascii="Times New Roman" w:hAnsi="Times New Roman"/>
        <w:position w:val="-1"/>
        <w:sz w:val="24"/>
        <w:szCs w:val="24"/>
        <w:lang w:eastAsia="en-AU"/>
      </w:rPr>
    </w:pPr>
    <w:bookmarkStart w:id="3" w:name="_Hlk165541910"/>
    <w:r w:rsidRPr="00AC4B36">
      <w:rPr>
        <w:rFonts w:ascii="Times New Roman" w:hAnsi="Times New Roman"/>
        <w:noProof/>
        <w:color w:val="17365D"/>
        <w:position w:val="-1"/>
        <w:sz w:val="24"/>
        <w:szCs w:val="24"/>
        <w:lang w:eastAsia="en-AU"/>
      </w:rPr>
      <w:drawing>
        <wp:inline distT="0" distB="0" distL="0" distR="0" wp14:anchorId="6EF3D13B" wp14:editId="1AAEA47F">
          <wp:extent cx="588947" cy="5080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F -  RHC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8947" cy="508000"/>
                  </a:xfrm>
                  <a:prstGeom prst="rect">
                    <a:avLst/>
                  </a:prstGeom>
                  <a:noFill/>
                  <a:ln>
                    <a:noFill/>
                  </a:ln>
                </pic:spPr>
              </pic:pic>
            </a:graphicData>
          </a:graphic>
        </wp:inline>
      </w:drawing>
    </w:r>
  </w:p>
  <w:p w14:paraId="2AF4C088" w14:textId="77777777" w:rsidR="00AC4B36" w:rsidRPr="00AC4B36" w:rsidRDefault="00AC4B36" w:rsidP="00AC4B36">
    <w:pPr>
      <w:suppressAutoHyphens/>
      <w:spacing w:line="1" w:lineRule="atLeast"/>
      <w:ind w:leftChars="-1" w:hangingChars="1" w:hanging="2"/>
      <w:textDirection w:val="btLr"/>
      <w:textAlignment w:val="top"/>
      <w:outlineLvl w:val="0"/>
      <w:rPr>
        <w:rFonts w:ascii="Times New Roman" w:hAnsi="Times New Roman"/>
        <w:position w:val="-1"/>
        <w:sz w:val="24"/>
        <w:szCs w:val="24"/>
        <w:lang w:eastAsia="en-AU"/>
      </w:rPr>
    </w:pPr>
  </w:p>
  <w:tbl>
    <w:tblPr>
      <w:tblStyle w:val="TableGrid1"/>
      <w:tblW w:w="9640" w:type="dxa"/>
      <w:tblInd w:w="-318" w:type="dxa"/>
      <w:tblLook w:val="04A0" w:firstRow="1" w:lastRow="0" w:firstColumn="1" w:lastColumn="0" w:noHBand="0" w:noVBand="1"/>
    </w:tblPr>
    <w:tblGrid>
      <w:gridCol w:w="9640"/>
    </w:tblGrid>
    <w:tr w:rsidR="00AC4B36" w:rsidRPr="00AC4B36" w14:paraId="69F4C9EF" w14:textId="77777777" w:rsidTr="00AC4B36">
      <w:tc>
        <w:tcPr>
          <w:tcW w:w="9640" w:type="dxa"/>
          <w:shd w:val="clear" w:color="auto" w:fill="244061"/>
        </w:tcPr>
        <w:p w14:paraId="0A8AE598" w14:textId="3BD4B033" w:rsidR="00AC4B36" w:rsidRPr="00AC4B36" w:rsidRDefault="00AC4B36" w:rsidP="00AC4B36">
          <w:pPr>
            <w:ind w:left="2" w:hanging="4"/>
            <w:jc w:val="center"/>
            <w:rPr>
              <w:rFonts w:ascii="Calibri" w:eastAsia="Arial" w:hAnsi="Calibri" w:cs="Calibri"/>
              <w:color w:val="FFFFFF"/>
              <w:sz w:val="40"/>
              <w:szCs w:val="40"/>
              <w:lang w:eastAsia="en-AU"/>
            </w:rPr>
          </w:pPr>
          <w:r w:rsidRPr="00AC4B36">
            <w:rPr>
              <w:rFonts w:ascii="Calibri" w:eastAsia="Arial" w:hAnsi="Calibri" w:cs="Calibri"/>
              <w:b/>
              <w:color w:val="FFFFFF"/>
              <w:sz w:val="40"/>
              <w:szCs w:val="40"/>
              <w:lang w:eastAsia="en-AU"/>
            </w:rPr>
            <w:t>Quality Audit</w:t>
          </w:r>
          <w:r w:rsidR="00667473">
            <w:rPr>
              <w:rFonts w:ascii="Calibri" w:eastAsia="Arial" w:hAnsi="Calibri" w:cs="Calibri"/>
              <w:b/>
              <w:color w:val="FFFFFF"/>
              <w:sz w:val="40"/>
              <w:szCs w:val="40"/>
              <w:lang w:eastAsia="en-AU"/>
            </w:rPr>
            <w:t>/Quality Improvement</w:t>
          </w:r>
          <w:r w:rsidRPr="00AC4B36">
            <w:rPr>
              <w:rFonts w:ascii="Calibri" w:eastAsia="Arial" w:hAnsi="Calibri" w:cs="Calibri"/>
              <w:b/>
              <w:color w:val="FFFFFF"/>
              <w:sz w:val="40"/>
              <w:szCs w:val="40"/>
              <w:lang w:eastAsia="en-AU"/>
            </w:rPr>
            <w:t xml:space="preserve"> Development &amp; Submission Form</w:t>
          </w:r>
        </w:p>
        <w:p w14:paraId="0D96B6F0" w14:textId="77777777" w:rsidR="00AC4B36" w:rsidRPr="00AC4B36" w:rsidRDefault="00AC4B36" w:rsidP="00AC4B36">
          <w:pPr>
            <w:tabs>
              <w:tab w:val="center" w:pos="4153"/>
              <w:tab w:val="right" w:pos="8306"/>
            </w:tabs>
            <w:ind w:left="0" w:hanging="2"/>
            <w:jc w:val="center"/>
            <w:rPr>
              <w:rFonts w:ascii="Times New Roman" w:hAnsi="Times New Roman"/>
              <w:sz w:val="24"/>
              <w:lang w:eastAsia="en-AU"/>
            </w:rPr>
          </w:pPr>
        </w:p>
      </w:tc>
    </w:tr>
    <w:bookmarkEnd w:id="3"/>
  </w:tbl>
  <w:p w14:paraId="5C5BA566" w14:textId="77777777" w:rsidR="00304CAB" w:rsidRPr="0081504F" w:rsidRDefault="00304CAB" w:rsidP="00421F14">
    <w:pPr>
      <w:pStyle w:val="Header"/>
      <w:jc w:val="center"/>
      <w:rPr>
        <w:rFonts w:ascii="Verdana" w:hAnsi="Verdana" w:cs="Arial Unicode MS"/>
        <w:bCs/>
        <w:iCs/>
        <w:color w:val="80808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A0F3A"/>
    <w:multiLevelType w:val="hybridMultilevel"/>
    <w:tmpl w:val="14F20FB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44866"/>
    <w:multiLevelType w:val="hybridMultilevel"/>
    <w:tmpl w:val="6718A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8B3A64"/>
    <w:multiLevelType w:val="hybridMultilevel"/>
    <w:tmpl w:val="95CE9A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917553"/>
    <w:multiLevelType w:val="hybridMultilevel"/>
    <w:tmpl w:val="D1729D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E66A65"/>
    <w:multiLevelType w:val="hybridMultilevel"/>
    <w:tmpl w:val="C5D4D7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144A9"/>
    <w:multiLevelType w:val="hybridMultilevel"/>
    <w:tmpl w:val="9D02DD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4A6A80"/>
    <w:multiLevelType w:val="hybridMultilevel"/>
    <w:tmpl w:val="EE889896"/>
    <w:lvl w:ilvl="0" w:tplc="D0E69EBE">
      <w:start w:val="1"/>
      <w:numFmt w:val="decimal"/>
      <w:lvlText w:val="%1."/>
      <w:lvlJc w:val="left"/>
      <w:pPr>
        <w:ind w:left="360" w:hanging="360"/>
      </w:pPr>
      <w:rPr>
        <w:rFonts w:ascii="Verdana" w:eastAsia="Times New Roman" w:hAnsi="Verdana" w:cs="Times New Roman"/>
      </w:rPr>
    </w:lvl>
    <w:lvl w:ilvl="1" w:tplc="0C090001">
      <w:start w:val="1"/>
      <w:numFmt w:val="bullet"/>
      <w:lvlText w:val=""/>
      <w:lvlJc w:val="left"/>
      <w:pPr>
        <w:ind w:left="1298" w:hanging="360"/>
      </w:pPr>
      <w:rPr>
        <w:rFonts w:ascii="Symbol" w:hAnsi="Symbol"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12045600"/>
    <w:multiLevelType w:val="hybridMultilevel"/>
    <w:tmpl w:val="81B691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6AC723C"/>
    <w:multiLevelType w:val="singleLevel"/>
    <w:tmpl w:val="668469AA"/>
    <w:lvl w:ilvl="0">
      <w:start w:val="9"/>
      <w:numFmt w:val="decimal"/>
      <w:lvlText w:val="%1."/>
      <w:legacy w:legacy="1" w:legacySpace="0" w:legacyIndent="720"/>
      <w:lvlJc w:val="left"/>
      <w:pPr>
        <w:ind w:left="720" w:hanging="720"/>
      </w:pPr>
    </w:lvl>
  </w:abstractNum>
  <w:abstractNum w:abstractNumId="10" w15:restartNumberingAfterBreak="0">
    <w:nsid w:val="19452784"/>
    <w:multiLevelType w:val="hybridMultilevel"/>
    <w:tmpl w:val="15D016B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AA033F"/>
    <w:multiLevelType w:val="hybridMultilevel"/>
    <w:tmpl w:val="5596F7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DA6145C"/>
    <w:multiLevelType w:val="hybridMultilevel"/>
    <w:tmpl w:val="662E9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2C639F"/>
    <w:multiLevelType w:val="hybridMultilevel"/>
    <w:tmpl w:val="EEFAA516"/>
    <w:lvl w:ilvl="0" w:tplc="0C090001">
      <w:start w:val="1"/>
      <w:numFmt w:val="bullet"/>
      <w:lvlText w:val=""/>
      <w:lvlJc w:val="left"/>
      <w:pPr>
        <w:ind w:left="795" w:hanging="360"/>
      </w:pPr>
      <w:rPr>
        <w:rFonts w:ascii="Symbol" w:hAnsi="Symbol" w:hint="default"/>
      </w:rPr>
    </w:lvl>
    <w:lvl w:ilvl="1" w:tplc="C0D08F7A">
      <w:numFmt w:val="bullet"/>
      <w:lvlText w:val="•"/>
      <w:lvlJc w:val="left"/>
      <w:pPr>
        <w:ind w:left="1515" w:hanging="360"/>
      </w:pPr>
      <w:rPr>
        <w:rFonts w:ascii="Verdana" w:eastAsia="Times New Roman" w:hAnsi="Verdana" w:cs="Times New Roman"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4" w15:restartNumberingAfterBreak="0">
    <w:nsid w:val="25D17168"/>
    <w:multiLevelType w:val="hybridMultilevel"/>
    <w:tmpl w:val="8F427C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ED43FD"/>
    <w:multiLevelType w:val="hybridMultilevel"/>
    <w:tmpl w:val="2A10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7400E"/>
    <w:multiLevelType w:val="hybridMultilevel"/>
    <w:tmpl w:val="4342BD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53040"/>
    <w:multiLevelType w:val="hybridMultilevel"/>
    <w:tmpl w:val="CE66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5A546E"/>
    <w:multiLevelType w:val="hybridMultilevel"/>
    <w:tmpl w:val="8D1E4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847CC8"/>
    <w:multiLevelType w:val="hybridMultilevel"/>
    <w:tmpl w:val="D410F7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621695"/>
    <w:multiLevelType w:val="hybridMultilevel"/>
    <w:tmpl w:val="7184702E"/>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155" w:hanging="360"/>
      </w:pPr>
    </w:lvl>
    <w:lvl w:ilvl="2" w:tplc="0C09001B" w:tentative="1">
      <w:start w:val="1"/>
      <w:numFmt w:val="lowerRoman"/>
      <w:lvlText w:val="%3."/>
      <w:lvlJc w:val="right"/>
      <w:pPr>
        <w:ind w:left="1875" w:hanging="180"/>
      </w:pPr>
    </w:lvl>
    <w:lvl w:ilvl="3" w:tplc="0C09000F" w:tentative="1">
      <w:start w:val="1"/>
      <w:numFmt w:val="decimal"/>
      <w:lvlText w:val="%4."/>
      <w:lvlJc w:val="left"/>
      <w:pPr>
        <w:ind w:left="2595" w:hanging="360"/>
      </w:pPr>
    </w:lvl>
    <w:lvl w:ilvl="4" w:tplc="0C090019" w:tentative="1">
      <w:start w:val="1"/>
      <w:numFmt w:val="lowerLetter"/>
      <w:lvlText w:val="%5."/>
      <w:lvlJc w:val="left"/>
      <w:pPr>
        <w:ind w:left="3315" w:hanging="360"/>
      </w:pPr>
    </w:lvl>
    <w:lvl w:ilvl="5" w:tplc="0C09001B" w:tentative="1">
      <w:start w:val="1"/>
      <w:numFmt w:val="lowerRoman"/>
      <w:lvlText w:val="%6."/>
      <w:lvlJc w:val="right"/>
      <w:pPr>
        <w:ind w:left="4035" w:hanging="180"/>
      </w:pPr>
    </w:lvl>
    <w:lvl w:ilvl="6" w:tplc="0C09000F" w:tentative="1">
      <w:start w:val="1"/>
      <w:numFmt w:val="decimal"/>
      <w:lvlText w:val="%7."/>
      <w:lvlJc w:val="left"/>
      <w:pPr>
        <w:ind w:left="4755" w:hanging="360"/>
      </w:pPr>
    </w:lvl>
    <w:lvl w:ilvl="7" w:tplc="0C090019" w:tentative="1">
      <w:start w:val="1"/>
      <w:numFmt w:val="lowerLetter"/>
      <w:lvlText w:val="%8."/>
      <w:lvlJc w:val="left"/>
      <w:pPr>
        <w:ind w:left="5475" w:hanging="360"/>
      </w:pPr>
    </w:lvl>
    <w:lvl w:ilvl="8" w:tplc="0C09001B" w:tentative="1">
      <w:start w:val="1"/>
      <w:numFmt w:val="lowerRoman"/>
      <w:lvlText w:val="%9."/>
      <w:lvlJc w:val="right"/>
      <w:pPr>
        <w:ind w:left="6195" w:hanging="180"/>
      </w:pPr>
    </w:lvl>
  </w:abstractNum>
  <w:abstractNum w:abstractNumId="21" w15:restartNumberingAfterBreak="0">
    <w:nsid w:val="408C091B"/>
    <w:multiLevelType w:val="hybridMultilevel"/>
    <w:tmpl w:val="99BC6488"/>
    <w:lvl w:ilvl="0" w:tplc="4CB2A9C4">
      <w:start w:val="1"/>
      <w:numFmt w:val="decimal"/>
      <w:lvlText w:val="%1."/>
      <w:lvlJc w:val="left"/>
      <w:pPr>
        <w:ind w:left="720" w:hanging="360"/>
      </w:pPr>
      <w:rPr>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8F5BEF"/>
    <w:multiLevelType w:val="hybridMultilevel"/>
    <w:tmpl w:val="5FF80C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C02F92"/>
    <w:multiLevelType w:val="hybridMultilevel"/>
    <w:tmpl w:val="FC8C3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726E8A"/>
    <w:multiLevelType w:val="hybridMultilevel"/>
    <w:tmpl w:val="FE00F6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B0A06ED"/>
    <w:multiLevelType w:val="hybridMultilevel"/>
    <w:tmpl w:val="D74AD25C"/>
    <w:lvl w:ilvl="0" w:tplc="21564B32">
      <w:numFmt w:val="bullet"/>
      <w:lvlText w:val="•"/>
      <w:lvlJc w:val="left"/>
      <w:pPr>
        <w:ind w:left="360" w:hanging="360"/>
      </w:pPr>
      <w:rPr>
        <w:rFonts w:ascii="Arial" w:eastAsia="Times New Roman" w:hAnsi="Aria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E902DB0"/>
    <w:multiLevelType w:val="hybridMultilevel"/>
    <w:tmpl w:val="EA5C525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15:restartNumberingAfterBreak="0">
    <w:nsid w:val="53B92D41"/>
    <w:multiLevelType w:val="hybridMultilevel"/>
    <w:tmpl w:val="6D7A43F8"/>
    <w:lvl w:ilvl="0" w:tplc="890AB828">
      <w:start w:val="1"/>
      <w:numFmt w:val="decimal"/>
      <w:lvlText w:val="%1."/>
      <w:lvlJc w:val="left"/>
      <w:pPr>
        <w:ind w:left="4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F743ED"/>
    <w:multiLevelType w:val="hybridMultilevel"/>
    <w:tmpl w:val="D8D4DC32"/>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7C205B"/>
    <w:multiLevelType w:val="hybridMultilevel"/>
    <w:tmpl w:val="FB42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364520"/>
    <w:multiLevelType w:val="hybridMultilevel"/>
    <w:tmpl w:val="22742ACE"/>
    <w:lvl w:ilvl="0" w:tplc="E01E71B2">
      <w:start w:val="1"/>
      <w:numFmt w:val="decimal"/>
      <w:lvlText w:val="%1."/>
      <w:lvlJc w:val="left"/>
      <w:pPr>
        <w:ind w:left="435" w:hanging="360"/>
      </w:pPr>
      <w:rPr>
        <w:rFonts w:hint="default"/>
        <w:color w:val="0000FF"/>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84112C"/>
    <w:multiLevelType w:val="hybridMultilevel"/>
    <w:tmpl w:val="F830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B92485"/>
    <w:multiLevelType w:val="hybridMultilevel"/>
    <w:tmpl w:val="EE889896"/>
    <w:lvl w:ilvl="0" w:tplc="D0E69EBE">
      <w:start w:val="1"/>
      <w:numFmt w:val="decimal"/>
      <w:lvlText w:val="%1."/>
      <w:lvlJc w:val="left"/>
      <w:pPr>
        <w:ind w:left="360" w:hanging="360"/>
      </w:pPr>
      <w:rPr>
        <w:rFonts w:ascii="Verdana" w:eastAsia="Times New Roman" w:hAnsi="Verdana" w:cs="Times New Roman"/>
      </w:rPr>
    </w:lvl>
    <w:lvl w:ilvl="1" w:tplc="0C090001">
      <w:start w:val="1"/>
      <w:numFmt w:val="bullet"/>
      <w:lvlText w:val=""/>
      <w:lvlJc w:val="left"/>
      <w:pPr>
        <w:ind w:left="1298" w:hanging="360"/>
      </w:pPr>
      <w:rPr>
        <w:rFonts w:ascii="Symbol" w:hAnsi="Symbol" w:hint="default"/>
      </w:rPr>
    </w:lvl>
    <w:lvl w:ilvl="2" w:tplc="0C090005">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3" w15:restartNumberingAfterBreak="0">
    <w:nsid w:val="5FC72F7B"/>
    <w:multiLevelType w:val="hybridMultilevel"/>
    <w:tmpl w:val="D4F2F9A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5616EC"/>
    <w:multiLevelType w:val="hybridMultilevel"/>
    <w:tmpl w:val="F0A48434"/>
    <w:lvl w:ilvl="0" w:tplc="649E7D84">
      <w:start w:val="1"/>
      <w:numFmt w:val="bullet"/>
      <w:lvlText w:val=""/>
      <w:lvlJc w:val="left"/>
      <w:pPr>
        <w:ind w:left="284" w:hanging="284"/>
      </w:pPr>
      <w:rPr>
        <w:rFonts w:ascii="Wingdings" w:hAnsi="Wingdings"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631F5"/>
    <w:multiLevelType w:val="hybridMultilevel"/>
    <w:tmpl w:val="6DFCDC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5D4F58"/>
    <w:multiLevelType w:val="hybridMultilevel"/>
    <w:tmpl w:val="6FF46F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2700B3"/>
    <w:multiLevelType w:val="hybridMultilevel"/>
    <w:tmpl w:val="C70485A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68926A6"/>
    <w:multiLevelType w:val="hybridMultilevel"/>
    <w:tmpl w:val="9A588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44471F"/>
    <w:multiLevelType w:val="hybridMultilevel"/>
    <w:tmpl w:val="670E1B86"/>
    <w:lvl w:ilvl="0" w:tplc="0C09000F">
      <w:start w:val="1"/>
      <w:numFmt w:val="decimal"/>
      <w:lvlText w:val="%1."/>
      <w:lvlJc w:val="left"/>
      <w:pPr>
        <w:ind w:left="795" w:hanging="360"/>
      </w:pPr>
      <w:rPr>
        <w:rFonts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F">
      <w:start w:val="1"/>
      <w:numFmt w:val="decimal"/>
      <w:lvlText w:val="%4."/>
      <w:lvlJc w:val="left"/>
      <w:pPr>
        <w:ind w:left="2955" w:hanging="360"/>
      </w:pPr>
      <w:rPr>
        <w:rFonts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40" w15:restartNumberingAfterBreak="0">
    <w:nsid w:val="78175DCB"/>
    <w:multiLevelType w:val="hybridMultilevel"/>
    <w:tmpl w:val="284C70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AA3BE6"/>
    <w:multiLevelType w:val="hybridMultilevel"/>
    <w:tmpl w:val="D6F4D4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811763"/>
    <w:multiLevelType w:val="singleLevel"/>
    <w:tmpl w:val="EFA2B3A2"/>
    <w:lvl w:ilvl="0">
      <w:start w:val="1"/>
      <w:numFmt w:val="decimal"/>
      <w:lvlText w:val="%1"/>
      <w:legacy w:legacy="1" w:legacySpace="0" w:legacyIndent="720"/>
      <w:lvlJc w:val="left"/>
      <w:pPr>
        <w:ind w:left="720" w:hanging="720"/>
      </w:pPr>
    </w:lvl>
  </w:abstractNum>
  <w:abstractNum w:abstractNumId="43" w15:restartNumberingAfterBreak="0">
    <w:nsid w:val="7EC52D35"/>
    <w:multiLevelType w:val="hybridMultilevel"/>
    <w:tmpl w:val="E9BA095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0243EF"/>
    <w:multiLevelType w:val="hybridMultilevel"/>
    <w:tmpl w:val="EE88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2174F2"/>
    <w:multiLevelType w:val="hybridMultilevel"/>
    <w:tmpl w:val="5EE4A7D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65693670">
    <w:abstractNumId w:val="0"/>
    <w:lvlOverride w:ilvl="0">
      <w:lvl w:ilvl="0">
        <w:start w:val="3"/>
        <w:numFmt w:val="bullet"/>
        <w:lvlText w:val="-"/>
        <w:legacy w:legacy="1" w:legacySpace="0" w:legacyIndent="720"/>
        <w:lvlJc w:val="left"/>
        <w:pPr>
          <w:ind w:left="720" w:hanging="720"/>
        </w:pPr>
      </w:lvl>
    </w:lvlOverride>
  </w:num>
  <w:num w:numId="2" w16cid:durableId="712583858">
    <w:abstractNumId w:val="9"/>
  </w:num>
  <w:num w:numId="3" w16cid:durableId="18620117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94609578">
    <w:abstractNumId w:val="42"/>
  </w:num>
  <w:num w:numId="5" w16cid:durableId="782919547">
    <w:abstractNumId w:val="5"/>
  </w:num>
  <w:num w:numId="6" w16cid:durableId="1778452639">
    <w:abstractNumId w:val="23"/>
  </w:num>
  <w:num w:numId="7" w16cid:durableId="640232582">
    <w:abstractNumId w:val="34"/>
  </w:num>
  <w:num w:numId="8" w16cid:durableId="1173958773">
    <w:abstractNumId w:val="22"/>
  </w:num>
  <w:num w:numId="9" w16cid:durableId="40445121">
    <w:abstractNumId w:val="40"/>
  </w:num>
  <w:num w:numId="10" w16cid:durableId="1538275584">
    <w:abstractNumId w:val="15"/>
  </w:num>
  <w:num w:numId="11" w16cid:durableId="265889684">
    <w:abstractNumId w:val="26"/>
  </w:num>
  <w:num w:numId="12" w16cid:durableId="696928350">
    <w:abstractNumId w:val="39"/>
  </w:num>
  <w:num w:numId="13" w16cid:durableId="2051757431">
    <w:abstractNumId w:val="29"/>
  </w:num>
  <w:num w:numId="14" w16cid:durableId="569773664">
    <w:abstractNumId w:val="21"/>
  </w:num>
  <w:num w:numId="15" w16cid:durableId="1425300187">
    <w:abstractNumId w:val="37"/>
  </w:num>
  <w:num w:numId="16" w16cid:durableId="1088386092">
    <w:abstractNumId w:val="35"/>
  </w:num>
  <w:num w:numId="17" w16cid:durableId="892155111">
    <w:abstractNumId w:val="13"/>
  </w:num>
  <w:num w:numId="18" w16cid:durableId="1001397355">
    <w:abstractNumId w:val="20"/>
  </w:num>
  <w:num w:numId="19" w16cid:durableId="226189641">
    <w:abstractNumId w:val="27"/>
  </w:num>
  <w:num w:numId="20" w16cid:durableId="174267723">
    <w:abstractNumId w:val="1"/>
  </w:num>
  <w:num w:numId="21" w16cid:durableId="751581825">
    <w:abstractNumId w:val="14"/>
  </w:num>
  <w:num w:numId="22" w16cid:durableId="1044520973">
    <w:abstractNumId w:val="30"/>
  </w:num>
  <w:num w:numId="23" w16cid:durableId="1209537551">
    <w:abstractNumId w:val="8"/>
  </w:num>
  <w:num w:numId="24" w16cid:durableId="943999556">
    <w:abstractNumId w:val="38"/>
  </w:num>
  <w:num w:numId="25" w16cid:durableId="747580255">
    <w:abstractNumId w:val="41"/>
  </w:num>
  <w:num w:numId="26" w16cid:durableId="710114999">
    <w:abstractNumId w:val="12"/>
  </w:num>
  <w:num w:numId="27" w16cid:durableId="790823733">
    <w:abstractNumId w:val="3"/>
  </w:num>
  <w:num w:numId="28" w16cid:durableId="188491795">
    <w:abstractNumId w:val="19"/>
  </w:num>
  <w:num w:numId="29" w16cid:durableId="1084380481">
    <w:abstractNumId w:val="43"/>
  </w:num>
  <w:num w:numId="30" w16cid:durableId="1574117534">
    <w:abstractNumId w:val="16"/>
  </w:num>
  <w:num w:numId="31" w16cid:durableId="207643308">
    <w:abstractNumId w:val="32"/>
  </w:num>
  <w:num w:numId="32" w16cid:durableId="772163456">
    <w:abstractNumId w:val="25"/>
  </w:num>
  <w:num w:numId="33" w16cid:durableId="332420859">
    <w:abstractNumId w:val="45"/>
  </w:num>
  <w:num w:numId="34" w16cid:durableId="1020546914">
    <w:abstractNumId w:val="31"/>
  </w:num>
  <w:num w:numId="35" w16cid:durableId="862477522">
    <w:abstractNumId w:val="10"/>
  </w:num>
  <w:num w:numId="36" w16cid:durableId="1111048671">
    <w:abstractNumId w:val="17"/>
  </w:num>
  <w:num w:numId="37" w16cid:durableId="1435128437">
    <w:abstractNumId w:val="18"/>
  </w:num>
  <w:num w:numId="38" w16cid:durableId="1226184329">
    <w:abstractNumId w:val="11"/>
  </w:num>
  <w:num w:numId="39" w16cid:durableId="497186298">
    <w:abstractNumId w:val="24"/>
  </w:num>
  <w:num w:numId="40" w16cid:durableId="1307931147">
    <w:abstractNumId w:val="7"/>
  </w:num>
  <w:num w:numId="41" w16cid:durableId="1782260317">
    <w:abstractNumId w:val="6"/>
  </w:num>
  <w:num w:numId="42" w16cid:durableId="54788682">
    <w:abstractNumId w:val="28"/>
  </w:num>
  <w:num w:numId="43" w16cid:durableId="322591552">
    <w:abstractNumId w:val="36"/>
  </w:num>
  <w:num w:numId="44" w16cid:durableId="783961407">
    <w:abstractNumId w:val="33"/>
  </w:num>
  <w:num w:numId="45" w16cid:durableId="807089898">
    <w:abstractNumId w:val="2"/>
  </w:num>
  <w:num w:numId="46" w16cid:durableId="120225048">
    <w:abstractNumId w:val="44"/>
  </w:num>
  <w:num w:numId="47" w16cid:durableId="1627152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72"/>
    <w:rsid w:val="00005D70"/>
    <w:rsid w:val="000063EF"/>
    <w:rsid w:val="00014C62"/>
    <w:rsid w:val="000217CE"/>
    <w:rsid w:val="00030591"/>
    <w:rsid w:val="000367A0"/>
    <w:rsid w:val="00060806"/>
    <w:rsid w:val="00066EC5"/>
    <w:rsid w:val="0006713D"/>
    <w:rsid w:val="00076C68"/>
    <w:rsid w:val="000818C4"/>
    <w:rsid w:val="0008367B"/>
    <w:rsid w:val="00097515"/>
    <w:rsid w:val="000B11E9"/>
    <w:rsid w:val="000B3078"/>
    <w:rsid w:val="000B64E0"/>
    <w:rsid w:val="000C3D53"/>
    <w:rsid w:val="000D2309"/>
    <w:rsid w:val="000E2006"/>
    <w:rsid w:val="00100E0A"/>
    <w:rsid w:val="00110D3E"/>
    <w:rsid w:val="001173E9"/>
    <w:rsid w:val="00135480"/>
    <w:rsid w:val="00136F9A"/>
    <w:rsid w:val="00140D91"/>
    <w:rsid w:val="0017022B"/>
    <w:rsid w:val="00171610"/>
    <w:rsid w:val="00183A5B"/>
    <w:rsid w:val="00183C4D"/>
    <w:rsid w:val="00186659"/>
    <w:rsid w:val="00197A04"/>
    <w:rsid w:val="001A71C9"/>
    <w:rsid w:val="001B1083"/>
    <w:rsid w:val="001B45D4"/>
    <w:rsid w:val="001D42DB"/>
    <w:rsid w:val="001D4F1B"/>
    <w:rsid w:val="001D5B06"/>
    <w:rsid w:val="001D63C1"/>
    <w:rsid w:val="001E3C54"/>
    <w:rsid w:val="001E3DFD"/>
    <w:rsid w:val="00206AFA"/>
    <w:rsid w:val="00216EFB"/>
    <w:rsid w:val="002417BD"/>
    <w:rsid w:val="00246F47"/>
    <w:rsid w:val="00280A18"/>
    <w:rsid w:val="00283823"/>
    <w:rsid w:val="00294783"/>
    <w:rsid w:val="002A2400"/>
    <w:rsid w:val="002B5AF0"/>
    <w:rsid w:val="002C2DF9"/>
    <w:rsid w:val="002D709E"/>
    <w:rsid w:val="002E0796"/>
    <w:rsid w:val="002E3AC3"/>
    <w:rsid w:val="002F004A"/>
    <w:rsid w:val="00303FF1"/>
    <w:rsid w:val="00304CAB"/>
    <w:rsid w:val="0030569C"/>
    <w:rsid w:val="00310220"/>
    <w:rsid w:val="00313147"/>
    <w:rsid w:val="00317186"/>
    <w:rsid w:val="003321BA"/>
    <w:rsid w:val="0034738F"/>
    <w:rsid w:val="00362CA2"/>
    <w:rsid w:val="00365EEB"/>
    <w:rsid w:val="00377AE8"/>
    <w:rsid w:val="0038151F"/>
    <w:rsid w:val="00381F18"/>
    <w:rsid w:val="00395886"/>
    <w:rsid w:val="00396140"/>
    <w:rsid w:val="003A12CA"/>
    <w:rsid w:val="003A65C9"/>
    <w:rsid w:val="003A65E8"/>
    <w:rsid w:val="003B0583"/>
    <w:rsid w:val="003C7CED"/>
    <w:rsid w:val="003E1E4A"/>
    <w:rsid w:val="003E691A"/>
    <w:rsid w:val="003F13A3"/>
    <w:rsid w:val="0040583A"/>
    <w:rsid w:val="004163A5"/>
    <w:rsid w:val="00421F14"/>
    <w:rsid w:val="00434789"/>
    <w:rsid w:val="0044259A"/>
    <w:rsid w:val="00464FC7"/>
    <w:rsid w:val="004652F7"/>
    <w:rsid w:val="0047080D"/>
    <w:rsid w:val="00495591"/>
    <w:rsid w:val="0049603A"/>
    <w:rsid w:val="004B0616"/>
    <w:rsid w:val="004B09EC"/>
    <w:rsid w:val="004D2C01"/>
    <w:rsid w:val="004E1008"/>
    <w:rsid w:val="004F0EB0"/>
    <w:rsid w:val="00500C9D"/>
    <w:rsid w:val="00513F9B"/>
    <w:rsid w:val="00527955"/>
    <w:rsid w:val="005334CC"/>
    <w:rsid w:val="0054406B"/>
    <w:rsid w:val="00566858"/>
    <w:rsid w:val="00567518"/>
    <w:rsid w:val="00583E5D"/>
    <w:rsid w:val="005854B3"/>
    <w:rsid w:val="005859F6"/>
    <w:rsid w:val="00591557"/>
    <w:rsid w:val="0059459C"/>
    <w:rsid w:val="0059767D"/>
    <w:rsid w:val="005B6808"/>
    <w:rsid w:val="005C04FD"/>
    <w:rsid w:val="005C2AD2"/>
    <w:rsid w:val="005D264F"/>
    <w:rsid w:val="005D5857"/>
    <w:rsid w:val="005E3AD7"/>
    <w:rsid w:val="005F1025"/>
    <w:rsid w:val="005F76CB"/>
    <w:rsid w:val="005F7A9B"/>
    <w:rsid w:val="00621423"/>
    <w:rsid w:val="00622C3A"/>
    <w:rsid w:val="00635787"/>
    <w:rsid w:val="00645556"/>
    <w:rsid w:val="006568A6"/>
    <w:rsid w:val="00665218"/>
    <w:rsid w:val="00665758"/>
    <w:rsid w:val="00667473"/>
    <w:rsid w:val="00667DE7"/>
    <w:rsid w:val="00670C49"/>
    <w:rsid w:val="006724FD"/>
    <w:rsid w:val="0068099A"/>
    <w:rsid w:val="0069186D"/>
    <w:rsid w:val="006A0AAD"/>
    <w:rsid w:val="006C3472"/>
    <w:rsid w:val="006C6CDC"/>
    <w:rsid w:val="006D1AA4"/>
    <w:rsid w:val="006D4A75"/>
    <w:rsid w:val="006D58F7"/>
    <w:rsid w:val="006D78AE"/>
    <w:rsid w:val="006E01EB"/>
    <w:rsid w:val="006E173B"/>
    <w:rsid w:val="006E2C6E"/>
    <w:rsid w:val="006F2E8F"/>
    <w:rsid w:val="006F332D"/>
    <w:rsid w:val="006F4CF2"/>
    <w:rsid w:val="00715142"/>
    <w:rsid w:val="00747988"/>
    <w:rsid w:val="00761A56"/>
    <w:rsid w:val="00764B6C"/>
    <w:rsid w:val="007750B3"/>
    <w:rsid w:val="007768FC"/>
    <w:rsid w:val="007B3639"/>
    <w:rsid w:val="007B4A78"/>
    <w:rsid w:val="007B50C2"/>
    <w:rsid w:val="007B7316"/>
    <w:rsid w:val="007C4D19"/>
    <w:rsid w:val="007E09D3"/>
    <w:rsid w:val="007E458F"/>
    <w:rsid w:val="007F3BFE"/>
    <w:rsid w:val="007F6A13"/>
    <w:rsid w:val="007F70A6"/>
    <w:rsid w:val="0081504F"/>
    <w:rsid w:val="00821C84"/>
    <w:rsid w:val="00833D14"/>
    <w:rsid w:val="00840E1C"/>
    <w:rsid w:val="00857734"/>
    <w:rsid w:val="0086344E"/>
    <w:rsid w:val="0087591A"/>
    <w:rsid w:val="00877575"/>
    <w:rsid w:val="00877EC1"/>
    <w:rsid w:val="008A4673"/>
    <w:rsid w:val="008A6B03"/>
    <w:rsid w:val="008B09FE"/>
    <w:rsid w:val="008C05F0"/>
    <w:rsid w:val="008D07EF"/>
    <w:rsid w:val="008D26C6"/>
    <w:rsid w:val="008F2B47"/>
    <w:rsid w:val="00904F56"/>
    <w:rsid w:val="009077CC"/>
    <w:rsid w:val="00920298"/>
    <w:rsid w:val="00944AE1"/>
    <w:rsid w:val="00972413"/>
    <w:rsid w:val="00977B9F"/>
    <w:rsid w:val="009A6170"/>
    <w:rsid w:val="009B0A7C"/>
    <w:rsid w:val="009C43B1"/>
    <w:rsid w:val="009D45B5"/>
    <w:rsid w:val="009E0863"/>
    <w:rsid w:val="009E2548"/>
    <w:rsid w:val="009E48C2"/>
    <w:rsid w:val="009F331A"/>
    <w:rsid w:val="009F3BF3"/>
    <w:rsid w:val="00A07736"/>
    <w:rsid w:val="00A1152C"/>
    <w:rsid w:val="00A33F68"/>
    <w:rsid w:val="00A367F9"/>
    <w:rsid w:val="00A51AE6"/>
    <w:rsid w:val="00A81961"/>
    <w:rsid w:val="00A90942"/>
    <w:rsid w:val="00A93D87"/>
    <w:rsid w:val="00A96253"/>
    <w:rsid w:val="00AA62BC"/>
    <w:rsid w:val="00AA6B87"/>
    <w:rsid w:val="00AC0D73"/>
    <w:rsid w:val="00AC4B36"/>
    <w:rsid w:val="00AD7C83"/>
    <w:rsid w:val="00AF4D02"/>
    <w:rsid w:val="00AF5BD3"/>
    <w:rsid w:val="00B04C93"/>
    <w:rsid w:val="00B11B9A"/>
    <w:rsid w:val="00B11E53"/>
    <w:rsid w:val="00B1418E"/>
    <w:rsid w:val="00B232AA"/>
    <w:rsid w:val="00B2469E"/>
    <w:rsid w:val="00B3476B"/>
    <w:rsid w:val="00B47110"/>
    <w:rsid w:val="00B570ED"/>
    <w:rsid w:val="00B57147"/>
    <w:rsid w:val="00B84D2C"/>
    <w:rsid w:val="00B92454"/>
    <w:rsid w:val="00B94AA5"/>
    <w:rsid w:val="00B968C2"/>
    <w:rsid w:val="00BA00F7"/>
    <w:rsid w:val="00BA166A"/>
    <w:rsid w:val="00BC717A"/>
    <w:rsid w:val="00BC78C2"/>
    <w:rsid w:val="00BE23E0"/>
    <w:rsid w:val="00BF0B57"/>
    <w:rsid w:val="00BF2B07"/>
    <w:rsid w:val="00C14272"/>
    <w:rsid w:val="00C1774E"/>
    <w:rsid w:val="00C3655C"/>
    <w:rsid w:val="00C43B13"/>
    <w:rsid w:val="00C5327B"/>
    <w:rsid w:val="00C6229F"/>
    <w:rsid w:val="00C731BE"/>
    <w:rsid w:val="00C836B5"/>
    <w:rsid w:val="00C91996"/>
    <w:rsid w:val="00CB2E44"/>
    <w:rsid w:val="00CB4249"/>
    <w:rsid w:val="00CD4D43"/>
    <w:rsid w:val="00CE75E2"/>
    <w:rsid w:val="00CF7E87"/>
    <w:rsid w:val="00D13970"/>
    <w:rsid w:val="00D170CD"/>
    <w:rsid w:val="00D311D8"/>
    <w:rsid w:val="00D44C2E"/>
    <w:rsid w:val="00D57986"/>
    <w:rsid w:val="00D57BFC"/>
    <w:rsid w:val="00D72897"/>
    <w:rsid w:val="00D77B67"/>
    <w:rsid w:val="00D923F8"/>
    <w:rsid w:val="00D97716"/>
    <w:rsid w:val="00DA78CE"/>
    <w:rsid w:val="00DC15F7"/>
    <w:rsid w:val="00DC67F2"/>
    <w:rsid w:val="00DD1233"/>
    <w:rsid w:val="00DE500A"/>
    <w:rsid w:val="00DF684A"/>
    <w:rsid w:val="00E102F0"/>
    <w:rsid w:val="00E13834"/>
    <w:rsid w:val="00E1581C"/>
    <w:rsid w:val="00E3791E"/>
    <w:rsid w:val="00E641D9"/>
    <w:rsid w:val="00E86C9C"/>
    <w:rsid w:val="00EA2CF0"/>
    <w:rsid w:val="00EA5BF0"/>
    <w:rsid w:val="00EB0D2E"/>
    <w:rsid w:val="00EB6F31"/>
    <w:rsid w:val="00EC0E3F"/>
    <w:rsid w:val="00EC4A0F"/>
    <w:rsid w:val="00ED2030"/>
    <w:rsid w:val="00EE37F2"/>
    <w:rsid w:val="00EF182F"/>
    <w:rsid w:val="00EF255F"/>
    <w:rsid w:val="00F04D28"/>
    <w:rsid w:val="00F074C5"/>
    <w:rsid w:val="00F14123"/>
    <w:rsid w:val="00F15CEB"/>
    <w:rsid w:val="00F2045D"/>
    <w:rsid w:val="00F36CF0"/>
    <w:rsid w:val="00F424AE"/>
    <w:rsid w:val="00F943DD"/>
    <w:rsid w:val="00F95832"/>
    <w:rsid w:val="00FB1779"/>
    <w:rsid w:val="00FB5E17"/>
    <w:rsid w:val="00FC2A99"/>
    <w:rsid w:val="00FC4EF0"/>
    <w:rsid w:val="00FE7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3D8355D"/>
  <w15:docId w15:val="{D7ADD63E-3A5B-4BAE-A73E-67A8C32D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34"/>
    <w:rPr>
      <w:rFonts w:ascii="Book Antiqua" w:hAnsi="Book Antiqua"/>
      <w:sz w:val="21"/>
      <w:lang w:val="en-AU"/>
    </w:rPr>
  </w:style>
  <w:style w:type="paragraph" w:styleId="Heading1">
    <w:name w:val="heading 1"/>
    <w:basedOn w:val="Normal"/>
    <w:next w:val="Normal"/>
    <w:qFormat/>
    <w:rsid w:val="00EA5BF0"/>
    <w:pPr>
      <w:keepNext/>
      <w:outlineLvl w:val="0"/>
    </w:pPr>
    <w:rPr>
      <w:rFonts w:ascii="Arial" w:hAnsi="Arial"/>
      <w:b/>
      <w:kern w:val="28"/>
      <w:sz w:val="28"/>
    </w:rPr>
  </w:style>
  <w:style w:type="paragraph" w:styleId="Heading2">
    <w:name w:val="heading 2"/>
    <w:basedOn w:val="Normal"/>
    <w:next w:val="Normal"/>
    <w:qFormat/>
    <w:rsid w:val="00EA5BF0"/>
    <w:pPr>
      <w:keepNext/>
      <w:widowControl w:val="0"/>
      <w:outlineLvl w:val="1"/>
    </w:pPr>
    <w:rPr>
      <w:rFonts w:ascii="Arial" w:hAnsi="Arial"/>
      <w:b/>
      <w:sz w:val="22"/>
      <w:lang w:val="en-US"/>
    </w:rPr>
  </w:style>
  <w:style w:type="paragraph" w:styleId="Heading3">
    <w:name w:val="heading 3"/>
    <w:basedOn w:val="Normal"/>
    <w:next w:val="Normal"/>
    <w:qFormat/>
    <w:rsid w:val="00EA5BF0"/>
    <w:pPr>
      <w:keepNext/>
      <w:jc w:val="center"/>
      <w:outlineLvl w:val="2"/>
    </w:pPr>
    <w:rPr>
      <w:b/>
      <w:u w:val="single"/>
    </w:rPr>
  </w:style>
  <w:style w:type="paragraph" w:styleId="Heading4">
    <w:name w:val="heading 4"/>
    <w:basedOn w:val="Normal"/>
    <w:next w:val="Normal"/>
    <w:qFormat/>
    <w:rsid w:val="00EA5BF0"/>
    <w:pPr>
      <w:keepNext/>
      <w:outlineLvl w:val="3"/>
    </w:pPr>
    <w:rPr>
      <w:u w:val="single"/>
    </w:rPr>
  </w:style>
  <w:style w:type="paragraph" w:styleId="Heading5">
    <w:name w:val="heading 5"/>
    <w:basedOn w:val="Normal"/>
    <w:next w:val="Normal"/>
    <w:qFormat/>
    <w:rsid w:val="00EA5BF0"/>
    <w:pPr>
      <w:keepNext/>
      <w:outlineLvl w:val="4"/>
    </w:pPr>
    <w:rPr>
      <w:b/>
    </w:rPr>
  </w:style>
  <w:style w:type="paragraph" w:styleId="Heading6">
    <w:name w:val="heading 6"/>
    <w:basedOn w:val="Normal"/>
    <w:next w:val="Normal"/>
    <w:qFormat/>
    <w:rsid w:val="00EA5BF0"/>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5BF0"/>
    <w:pPr>
      <w:tabs>
        <w:tab w:val="center" w:pos="4153"/>
        <w:tab w:val="right" w:pos="8306"/>
      </w:tabs>
    </w:pPr>
  </w:style>
  <w:style w:type="paragraph" w:styleId="Footer">
    <w:name w:val="footer"/>
    <w:basedOn w:val="Normal"/>
    <w:link w:val="FooterChar"/>
    <w:uiPriority w:val="99"/>
    <w:rsid w:val="00EA5BF0"/>
    <w:pPr>
      <w:tabs>
        <w:tab w:val="center" w:pos="4153"/>
        <w:tab w:val="right" w:pos="8306"/>
      </w:tabs>
    </w:pPr>
  </w:style>
  <w:style w:type="character" w:styleId="PageNumber">
    <w:name w:val="page number"/>
    <w:basedOn w:val="DefaultParagraphFont"/>
    <w:rsid w:val="00EA5BF0"/>
  </w:style>
  <w:style w:type="paragraph" w:styleId="BodyText">
    <w:name w:val="Body Text"/>
    <w:basedOn w:val="Normal"/>
    <w:rsid w:val="00EA5BF0"/>
    <w:pPr>
      <w:widowControl w:val="0"/>
      <w:tabs>
        <w:tab w:val="left" w:pos="709"/>
        <w:tab w:val="left" w:pos="1418"/>
      </w:tabs>
    </w:pPr>
    <w:rPr>
      <w:rFonts w:ascii="Times New Roman" w:hAnsi="Times New Roman"/>
      <w:sz w:val="20"/>
      <w:lang w:val="en-US"/>
    </w:rPr>
  </w:style>
  <w:style w:type="paragraph" w:styleId="BodyText2">
    <w:name w:val="Body Text 2"/>
    <w:basedOn w:val="Normal"/>
    <w:rsid w:val="00EA5BF0"/>
    <w:pPr>
      <w:ind w:left="720" w:hanging="720"/>
      <w:jc w:val="both"/>
    </w:pPr>
  </w:style>
  <w:style w:type="paragraph" w:styleId="Title">
    <w:name w:val="Title"/>
    <w:basedOn w:val="Normal"/>
    <w:qFormat/>
    <w:rsid w:val="00EA5BF0"/>
    <w:pPr>
      <w:jc w:val="center"/>
    </w:pPr>
    <w:rPr>
      <w:b/>
      <w:sz w:val="32"/>
    </w:rPr>
  </w:style>
  <w:style w:type="paragraph" w:styleId="Subtitle">
    <w:name w:val="Subtitle"/>
    <w:basedOn w:val="Normal"/>
    <w:qFormat/>
    <w:rsid w:val="00EA5BF0"/>
    <w:pPr>
      <w:jc w:val="center"/>
    </w:pPr>
    <w:rPr>
      <w:rFonts w:ascii="Times New Roman" w:hAnsi="Times New Roman"/>
      <w:b/>
      <w:sz w:val="28"/>
      <w:u w:val="single"/>
    </w:rPr>
  </w:style>
  <w:style w:type="paragraph" w:styleId="BodyText3">
    <w:name w:val="Body Text 3"/>
    <w:basedOn w:val="Normal"/>
    <w:rsid w:val="00EA5BF0"/>
    <w:rPr>
      <w:rFonts w:ascii="Arial (W1)" w:hAnsi="Arial (W1)"/>
      <w:b/>
      <w:bCs/>
      <w:sz w:val="24"/>
    </w:rPr>
  </w:style>
  <w:style w:type="paragraph" w:styleId="BalloonText">
    <w:name w:val="Balloon Text"/>
    <w:basedOn w:val="Normal"/>
    <w:semiHidden/>
    <w:rsid w:val="00421F14"/>
    <w:rPr>
      <w:rFonts w:ascii="Tahoma" w:hAnsi="Tahoma" w:cs="Tahoma"/>
      <w:sz w:val="16"/>
      <w:szCs w:val="16"/>
    </w:rPr>
  </w:style>
  <w:style w:type="character" w:customStyle="1" w:styleId="HeaderChar">
    <w:name w:val="Header Char"/>
    <w:link w:val="Header"/>
    <w:uiPriority w:val="99"/>
    <w:rsid w:val="00527955"/>
    <w:rPr>
      <w:rFonts w:ascii="Book Antiqua" w:hAnsi="Book Antiqua"/>
      <w:sz w:val="21"/>
      <w:lang w:eastAsia="en-US"/>
    </w:rPr>
  </w:style>
  <w:style w:type="character" w:styleId="Hyperlink">
    <w:name w:val="Hyperlink"/>
    <w:uiPriority w:val="99"/>
    <w:unhideWhenUsed/>
    <w:rsid w:val="00A51AE6"/>
    <w:rPr>
      <w:color w:val="0000FF"/>
      <w:u w:val="single"/>
    </w:rPr>
  </w:style>
  <w:style w:type="character" w:customStyle="1" w:styleId="FooterChar">
    <w:name w:val="Footer Char"/>
    <w:link w:val="Footer"/>
    <w:uiPriority w:val="99"/>
    <w:rsid w:val="0081504F"/>
    <w:rPr>
      <w:rFonts w:ascii="Book Antiqua" w:hAnsi="Book Antiqua"/>
      <w:sz w:val="21"/>
      <w:lang w:eastAsia="en-US"/>
    </w:rPr>
  </w:style>
  <w:style w:type="table" w:styleId="TableGrid">
    <w:name w:val="Table Grid"/>
    <w:basedOn w:val="TableNormal"/>
    <w:uiPriority w:val="59"/>
    <w:rsid w:val="007F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CDHS">
    <w:name w:val="Heading C DHS"/>
    <w:next w:val="Normal"/>
    <w:locked/>
    <w:rsid w:val="007F70A6"/>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lang w:val="en-AU"/>
    </w:rPr>
  </w:style>
  <w:style w:type="paragraph" w:customStyle="1" w:styleId="AppbodyDHS">
    <w:name w:val="App body DHS"/>
    <w:basedOn w:val="Normal"/>
    <w:locked/>
    <w:rsid w:val="007F70A6"/>
    <w:pPr>
      <w:suppressAutoHyphens/>
      <w:overflowPunct w:val="0"/>
      <w:autoSpaceDE w:val="0"/>
      <w:autoSpaceDN w:val="0"/>
      <w:adjustRightInd w:val="0"/>
      <w:spacing w:after="180" w:line="260" w:lineRule="exact"/>
      <w:textAlignment w:val="baseline"/>
    </w:pPr>
    <w:rPr>
      <w:rFonts w:ascii="Univers Condensed" w:hAnsi="Univers Condensed"/>
    </w:rPr>
  </w:style>
  <w:style w:type="paragraph" w:styleId="ListParagraph">
    <w:name w:val="List Paragraph"/>
    <w:basedOn w:val="Normal"/>
    <w:uiPriority w:val="34"/>
    <w:qFormat/>
    <w:rsid w:val="00317186"/>
    <w:pPr>
      <w:ind w:left="720"/>
    </w:pPr>
  </w:style>
  <w:style w:type="paragraph" w:styleId="NormalWeb">
    <w:name w:val="Normal (Web)"/>
    <w:basedOn w:val="Normal"/>
    <w:uiPriority w:val="99"/>
    <w:semiHidden/>
    <w:unhideWhenUsed/>
    <w:rsid w:val="00F424AE"/>
    <w:rPr>
      <w:rFonts w:ascii="Times New Roman" w:hAnsi="Times New Roman"/>
      <w:sz w:val="24"/>
      <w:szCs w:val="24"/>
    </w:rPr>
  </w:style>
  <w:style w:type="character" w:styleId="CommentReference">
    <w:name w:val="annotation reference"/>
    <w:basedOn w:val="DefaultParagraphFont"/>
    <w:uiPriority w:val="99"/>
    <w:semiHidden/>
    <w:unhideWhenUsed/>
    <w:rsid w:val="00CB4249"/>
    <w:rPr>
      <w:sz w:val="16"/>
      <w:szCs w:val="16"/>
    </w:rPr>
  </w:style>
  <w:style w:type="paragraph" w:styleId="CommentText">
    <w:name w:val="annotation text"/>
    <w:basedOn w:val="Normal"/>
    <w:link w:val="CommentTextChar"/>
    <w:uiPriority w:val="99"/>
    <w:semiHidden/>
    <w:unhideWhenUsed/>
    <w:rsid w:val="00CB4249"/>
    <w:rPr>
      <w:sz w:val="20"/>
    </w:rPr>
  </w:style>
  <w:style w:type="character" w:customStyle="1" w:styleId="CommentTextChar">
    <w:name w:val="Comment Text Char"/>
    <w:basedOn w:val="DefaultParagraphFont"/>
    <w:link w:val="CommentText"/>
    <w:uiPriority w:val="99"/>
    <w:semiHidden/>
    <w:rsid w:val="00CB4249"/>
    <w:rPr>
      <w:rFonts w:ascii="Book Antiqua" w:hAnsi="Book Antiqua"/>
      <w:lang w:val="en-AU"/>
    </w:rPr>
  </w:style>
  <w:style w:type="paragraph" w:styleId="CommentSubject">
    <w:name w:val="annotation subject"/>
    <w:basedOn w:val="CommentText"/>
    <w:next w:val="CommentText"/>
    <w:link w:val="CommentSubjectChar"/>
    <w:uiPriority w:val="99"/>
    <w:semiHidden/>
    <w:unhideWhenUsed/>
    <w:rsid w:val="00CB4249"/>
    <w:rPr>
      <w:b/>
      <w:bCs/>
    </w:rPr>
  </w:style>
  <w:style w:type="character" w:customStyle="1" w:styleId="CommentSubjectChar">
    <w:name w:val="Comment Subject Char"/>
    <w:basedOn w:val="CommentTextChar"/>
    <w:link w:val="CommentSubject"/>
    <w:uiPriority w:val="99"/>
    <w:semiHidden/>
    <w:rsid w:val="00CB4249"/>
    <w:rPr>
      <w:rFonts w:ascii="Book Antiqua" w:hAnsi="Book Antiqua"/>
      <w:b/>
      <w:bCs/>
      <w:lang w:val="en-AU"/>
    </w:rPr>
  </w:style>
  <w:style w:type="paragraph" w:styleId="Revision">
    <w:name w:val="Revision"/>
    <w:hidden/>
    <w:uiPriority w:val="99"/>
    <w:semiHidden/>
    <w:rsid w:val="006C6CDC"/>
    <w:rPr>
      <w:rFonts w:ascii="Book Antiqua" w:hAnsi="Book Antiqua"/>
      <w:sz w:val="21"/>
      <w:lang w:val="en-AU"/>
    </w:rPr>
  </w:style>
  <w:style w:type="character" w:styleId="FollowedHyperlink">
    <w:name w:val="FollowedHyperlink"/>
    <w:basedOn w:val="DefaultParagraphFont"/>
    <w:uiPriority w:val="99"/>
    <w:semiHidden/>
    <w:unhideWhenUsed/>
    <w:rsid w:val="00AF4D02"/>
    <w:rPr>
      <w:color w:val="800080" w:themeColor="followedHyperlink"/>
      <w:u w:val="single"/>
    </w:rPr>
  </w:style>
  <w:style w:type="table" w:customStyle="1" w:styleId="TableGrid1">
    <w:name w:val="Table Grid1"/>
    <w:basedOn w:val="TableNormal"/>
    <w:next w:val="TableGrid"/>
    <w:rsid w:val="00AC4B36"/>
    <w:pPr>
      <w:suppressAutoHyphens/>
      <w:spacing w:line="1" w:lineRule="atLeast"/>
      <w:ind w:leftChars="-1" w:left="-1" w:hangingChars="1" w:hanging="1"/>
      <w:textDirection w:val="btLr"/>
      <w:textAlignment w:val="top"/>
      <w:outlineLvl w:val="0"/>
    </w:pPr>
    <w:rPr>
      <w:position w:val="-1"/>
      <w:sz w:val="24"/>
      <w:szCs w:val="24"/>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3984">
      <w:bodyDiv w:val="1"/>
      <w:marLeft w:val="0"/>
      <w:marRight w:val="0"/>
      <w:marTop w:val="0"/>
      <w:marBottom w:val="0"/>
      <w:divBdr>
        <w:top w:val="none" w:sz="0" w:space="0" w:color="auto"/>
        <w:left w:val="none" w:sz="0" w:space="0" w:color="auto"/>
        <w:bottom w:val="none" w:sz="0" w:space="0" w:color="auto"/>
        <w:right w:val="none" w:sz="0" w:space="0" w:color="auto"/>
      </w:divBdr>
    </w:div>
    <w:div w:id="589241164">
      <w:bodyDiv w:val="1"/>
      <w:marLeft w:val="0"/>
      <w:marRight w:val="0"/>
      <w:marTop w:val="0"/>
      <w:marBottom w:val="0"/>
      <w:divBdr>
        <w:top w:val="none" w:sz="0" w:space="0" w:color="auto"/>
        <w:left w:val="none" w:sz="0" w:space="0" w:color="auto"/>
        <w:bottom w:val="none" w:sz="0" w:space="0" w:color="auto"/>
        <w:right w:val="none" w:sz="0" w:space="0" w:color="auto"/>
      </w:divBdr>
    </w:div>
    <w:div w:id="1187062574">
      <w:bodyDiv w:val="1"/>
      <w:marLeft w:val="0"/>
      <w:marRight w:val="0"/>
      <w:marTop w:val="0"/>
      <w:marBottom w:val="0"/>
      <w:divBdr>
        <w:top w:val="none" w:sz="0" w:space="0" w:color="auto"/>
        <w:left w:val="none" w:sz="0" w:space="0" w:color="auto"/>
        <w:bottom w:val="none" w:sz="0" w:space="0" w:color="auto"/>
        <w:right w:val="none" w:sz="0" w:space="0" w:color="auto"/>
      </w:divBdr>
    </w:div>
    <w:div w:id="1296255803">
      <w:bodyDiv w:val="1"/>
      <w:marLeft w:val="0"/>
      <w:marRight w:val="0"/>
      <w:marTop w:val="0"/>
      <w:marBottom w:val="0"/>
      <w:divBdr>
        <w:top w:val="none" w:sz="0" w:space="0" w:color="auto"/>
        <w:left w:val="none" w:sz="0" w:space="0" w:color="auto"/>
        <w:bottom w:val="none" w:sz="0" w:space="0" w:color="auto"/>
        <w:right w:val="none" w:sz="0" w:space="0" w:color="auto"/>
      </w:divBdr>
    </w:div>
    <w:div w:id="1299336832">
      <w:bodyDiv w:val="1"/>
      <w:marLeft w:val="0"/>
      <w:marRight w:val="0"/>
      <w:marTop w:val="0"/>
      <w:marBottom w:val="0"/>
      <w:divBdr>
        <w:top w:val="none" w:sz="0" w:space="0" w:color="auto"/>
        <w:left w:val="none" w:sz="0" w:space="0" w:color="auto"/>
        <w:bottom w:val="none" w:sz="0" w:space="0" w:color="auto"/>
        <w:right w:val="none" w:sz="0" w:space="0" w:color="auto"/>
      </w:divBdr>
    </w:div>
    <w:div w:id="1867253853">
      <w:bodyDiv w:val="1"/>
      <w:marLeft w:val="0"/>
      <w:marRight w:val="0"/>
      <w:marTop w:val="0"/>
      <w:marBottom w:val="0"/>
      <w:divBdr>
        <w:top w:val="none" w:sz="0" w:space="0" w:color="auto"/>
        <w:left w:val="none" w:sz="0" w:space="0" w:color="auto"/>
        <w:bottom w:val="none" w:sz="0" w:space="0" w:color="auto"/>
        <w:right w:val="none" w:sz="0" w:space="0" w:color="auto"/>
      </w:divBdr>
    </w:div>
    <w:div w:id="1994871448">
      <w:bodyDiv w:val="1"/>
      <w:marLeft w:val="0"/>
      <w:marRight w:val="0"/>
      <w:marTop w:val="0"/>
      <w:marBottom w:val="0"/>
      <w:divBdr>
        <w:top w:val="none" w:sz="0" w:space="0" w:color="auto"/>
        <w:left w:val="none" w:sz="0" w:space="0" w:color="auto"/>
        <w:bottom w:val="none" w:sz="0" w:space="0" w:color="auto"/>
        <w:right w:val="none" w:sz="0" w:space="0" w:color="auto"/>
      </w:divBdr>
    </w:div>
    <w:div w:id="1998682170">
      <w:bodyDiv w:val="1"/>
      <w:marLeft w:val="0"/>
      <w:marRight w:val="0"/>
      <w:marTop w:val="0"/>
      <w:marBottom w:val="0"/>
      <w:divBdr>
        <w:top w:val="none" w:sz="0" w:space="0" w:color="auto"/>
        <w:left w:val="none" w:sz="0" w:space="0" w:color="auto"/>
        <w:bottom w:val="none" w:sz="0" w:space="0" w:color="auto"/>
        <w:right w:val="none" w:sz="0" w:space="0" w:color="auto"/>
      </w:divBdr>
    </w:div>
    <w:div w:id="209905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aic.gov.au/privacy/australian-privacy-princip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msayhealth.com.au/Ramsay-Resea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20for%20Research\Research%20Forms%20&amp;%20Templates\WH%20Protocol%20Templates\WH%20QA%20Clinical%20Audit%20Protocol%20Template%20V1.2_July%202015_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30553-616C-4F50-B8A0-6962C553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0FFBA-5646-4D8C-ABEE-5381BDB0132E}">
  <ds:schemaRefs>
    <ds:schemaRef ds:uri="http://schemas.openxmlformats.org/officeDocument/2006/bibliography"/>
  </ds:schemaRefs>
</ds:datastoreItem>
</file>

<file path=customXml/itemProps3.xml><?xml version="1.0" encoding="utf-8"?>
<ds:datastoreItem xmlns:ds="http://schemas.openxmlformats.org/officeDocument/2006/customXml" ds:itemID="{25384564-F1FF-4006-A958-770347A5F9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0C812F-E2AF-4EF1-8B03-39DF14D2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WH QA Clinical Audit Protocol Template V1.2_July 2015_DRAFT</Template>
  <TotalTime>15</TotalTime>
  <Pages>6</Pages>
  <Words>1958</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Approval to Examine Records For External Researchers</vt:lpstr>
    </vt:vector>
  </TitlesOfParts>
  <Company>Western Health Care Network</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to Examine Records For External Researchers</dc:title>
  <dc:creator>russell</dc:creator>
  <cp:lastModifiedBy>Silk, Leslie</cp:lastModifiedBy>
  <cp:revision>5</cp:revision>
  <cp:lastPrinted>2015-08-26T01:26:00Z</cp:lastPrinted>
  <dcterms:created xsi:type="dcterms:W3CDTF">2024-05-02T05:06:00Z</dcterms:created>
  <dcterms:modified xsi:type="dcterms:W3CDTF">2024-11-08T01:49:00Z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0x0101009226869690B9F34B93C6686AEBD3B9BB</vt:lpwstr>
  </property>
</Properties>
</file>